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8F2" w:rsidRPr="003C71AD" w:rsidRDefault="003B08F2" w:rsidP="003B08F2">
      <w:pPr>
        <w:pStyle w:val="ConsPlusNormal"/>
        <w:jc w:val="right"/>
        <w:outlineLvl w:val="0"/>
        <w:rPr>
          <w:rFonts w:ascii="Times New Roman" w:hAnsi="Times New Roman" w:cs="Times New Roman"/>
          <w:sz w:val="28"/>
          <w:szCs w:val="28"/>
        </w:rPr>
      </w:pPr>
      <w:r w:rsidRPr="003C71AD">
        <w:rPr>
          <w:rFonts w:ascii="Times New Roman" w:hAnsi="Times New Roman" w:cs="Times New Roman"/>
          <w:sz w:val="28"/>
          <w:szCs w:val="28"/>
        </w:rPr>
        <w:t>Приложение</w:t>
      </w:r>
    </w:p>
    <w:p w:rsidR="003B08F2" w:rsidRPr="003C71AD" w:rsidRDefault="003B08F2" w:rsidP="003B08F2">
      <w:pPr>
        <w:pStyle w:val="ConsPlusNormal"/>
        <w:jc w:val="right"/>
        <w:rPr>
          <w:rFonts w:ascii="Times New Roman" w:hAnsi="Times New Roman" w:cs="Times New Roman"/>
          <w:sz w:val="28"/>
          <w:szCs w:val="28"/>
        </w:rPr>
      </w:pPr>
      <w:r w:rsidRPr="003C71AD">
        <w:rPr>
          <w:rFonts w:ascii="Times New Roman" w:hAnsi="Times New Roman" w:cs="Times New Roman"/>
          <w:sz w:val="28"/>
          <w:szCs w:val="28"/>
        </w:rPr>
        <w:t>к постановлению Администрации</w:t>
      </w:r>
    </w:p>
    <w:p w:rsidR="003B08F2" w:rsidRPr="003C71AD" w:rsidRDefault="003B08F2" w:rsidP="003B08F2">
      <w:pPr>
        <w:pStyle w:val="ConsPlusNormal"/>
        <w:jc w:val="right"/>
        <w:rPr>
          <w:rFonts w:ascii="Times New Roman" w:hAnsi="Times New Roman" w:cs="Times New Roman"/>
          <w:sz w:val="28"/>
          <w:szCs w:val="28"/>
        </w:rPr>
      </w:pPr>
      <w:r>
        <w:rPr>
          <w:rFonts w:ascii="Times New Roman" w:hAnsi="Times New Roman" w:cs="Times New Roman"/>
          <w:sz w:val="28"/>
          <w:szCs w:val="28"/>
        </w:rPr>
        <w:t>Большереченского</w:t>
      </w:r>
      <w:r w:rsidRPr="003C71AD">
        <w:rPr>
          <w:rFonts w:ascii="Times New Roman" w:hAnsi="Times New Roman" w:cs="Times New Roman"/>
          <w:sz w:val="28"/>
          <w:szCs w:val="28"/>
        </w:rPr>
        <w:t xml:space="preserve"> муниципального района</w:t>
      </w:r>
    </w:p>
    <w:p w:rsidR="003B08F2" w:rsidRPr="003C71AD" w:rsidRDefault="003B08F2" w:rsidP="003B08F2">
      <w:pPr>
        <w:pStyle w:val="ConsPlusNormal"/>
        <w:jc w:val="right"/>
        <w:rPr>
          <w:rFonts w:ascii="Times New Roman" w:hAnsi="Times New Roman" w:cs="Times New Roman"/>
          <w:sz w:val="28"/>
          <w:szCs w:val="28"/>
        </w:rPr>
      </w:pPr>
      <w:r w:rsidRPr="003C71AD">
        <w:rPr>
          <w:rFonts w:ascii="Times New Roman" w:hAnsi="Times New Roman" w:cs="Times New Roman"/>
          <w:sz w:val="28"/>
          <w:szCs w:val="28"/>
        </w:rPr>
        <w:t xml:space="preserve">от </w:t>
      </w:r>
      <w:r>
        <w:rPr>
          <w:rFonts w:ascii="Times New Roman" w:hAnsi="Times New Roman" w:cs="Times New Roman"/>
          <w:sz w:val="28"/>
          <w:szCs w:val="28"/>
        </w:rPr>
        <w:t>_______________</w:t>
      </w:r>
      <w:r w:rsidRPr="003C71AD">
        <w:rPr>
          <w:rFonts w:ascii="Times New Roman" w:hAnsi="Times New Roman" w:cs="Times New Roman"/>
          <w:sz w:val="28"/>
          <w:szCs w:val="28"/>
        </w:rPr>
        <w:t xml:space="preserve"> </w:t>
      </w:r>
      <w:proofErr w:type="gramStart"/>
      <w:r w:rsidRPr="003C71AD">
        <w:rPr>
          <w:rFonts w:ascii="Times New Roman" w:hAnsi="Times New Roman" w:cs="Times New Roman"/>
          <w:sz w:val="28"/>
          <w:szCs w:val="28"/>
        </w:rPr>
        <w:t>г</w:t>
      </w:r>
      <w:proofErr w:type="gramEnd"/>
      <w:r w:rsidRPr="003C71AD">
        <w:rPr>
          <w:rFonts w:ascii="Times New Roman" w:hAnsi="Times New Roman" w:cs="Times New Roman"/>
          <w:sz w:val="28"/>
          <w:szCs w:val="28"/>
        </w:rPr>
        <w:t xml:space="preserve">. </w:t>
      </w:r>
      <w:r>
        <w:rPr>
          <w:rFonts w:ascii="Times New Roman" w:hAnsi="Times New Roman" w:cs="Times New Roman"/>
          <w:sz w:val="28"/>
          <w:szCs w:val="28"/>
        </w:rPr>
        <w:t>№</w:t>
      </w:r>
      <w:r w:rsidRPr="003C71AD">
        <w:rPr>
          <w:rFonts w:ascii="Times New Roman" w:hAnsi="Times New Roman" w:cs="Times New Roman"/>
          <w:sz w:val="28"/>
          <w:szCs w:val="28"/>
        </w:rPr>
        <w:t xml:space="preserve"> </w:t>
      </w:r>
      <w:r>
        <w:rPr>
          <w:rFonts w:ascii="Times New Roman" w:hAnsi="Times New Roman" w:cs="Times New Roman"/>
          <w:sz w:val="28"/>
          <w:szCs w:val="28"/>
        </w:rPr>
        <w:t>_______</w:t>
      </w:r>
    </w:p>
    <w:p w:rsidR="009F7424" w:rsidRDefault="009F7424"/>
    <w:p w:rsidR="003B08F2" w:rsidRDefault="003B08F2"/>
    <w:p w:rsidR="003B08F2" w:rsidRPr="002217B7" w:rsidRDefault="003B08F2" w:rsidP="003B08F2">
      <w:pPr>
        <w:widowControl w:val="0"/>
        <w:autoSpaceDE w:val="0"/>
        <w:autoSpaceDN w:val="0"/>
        <w:jc w:val="center"/>
        <w:rPr>
          <w:b/>
          <w:sz w:val="28"/>
          <w:szCs w:val="28"/>
        </w:rPr>
      </w:pPr>
      <w:r w:rsidRPr="002217B7">
        <w:rPr>
          <w:b/>
          <w:sz w:val="28"/>
          <w:szCs w:val="28"/>
        </w:rPr>
        <w:t>Раздел 10. ПОРЯДОК</w:t>
      </w:r>
    </w:p>
    <w:p w:rsidR="003B08F2" w:rsidRPr="002217B7" w:rsidRDefault="003B08F2" w:rsidP="003B08F2">
      <w:pPr>
        <w:widowControl w:val="0"/>
        <w:autoSpaceDE w:val="0"/>
        <w:autoSpaceDN w:val="0"/>
        <w:jc w:val="center"/>
        <w:rPr>
          <w:b/>
          <w:sz w:val="28"/>
          <w:szCs w:val="28"/>
        </w:rPr>
      </w:pPr>
      <w:r w:rsidRPr="002217B7">
        <w:rPr>
          <w:b/>
          <w:sz w:val="28"/>
          <w:szCs w:val="28"/>
        </w:rPr>
        <w:t>предоставления грантов в форме субсидий начинающим субъектам малого предпринимательства в Большереченском муниципальном районе Омской области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outlineLvl w:val="1"/>
        <w:rPr>
          <w:b/>
          <w:sz w:val="28"/>
          <w:szCs w:val="28"/>
        </w:rPr>
      </w:pPr>
      <w:r w:rsidRPr="002217B7">
        <w:rPr>
          <w:b/>
          <w:sz w:val="28"/>
          <w:szCs w:val="28"/>
        </w:rPr>
        <w:t>I. Общие положения</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 xml:space="preserve">1. Настоящим Порядком устанавливается порядок предоставления грантов в форме субсидий из муниципального бюджета (далее </w:t>
      </w:r>
      <w:r w:rsidR="00965459">
        <w:rPr>
          <w:sz w:val="28"/>
          <w:szCs w:val="28"/>
        </w:rPr>
        <w:t>–</w:t>
      </w:r>
      <w:r w:rsidRPr="002217B7">
        <w:rPr>
          <w:sz w:val="28"/>
          <w:szCs w:val="28"/>
        </w:rPr>
        <w:t xml:space="preserve"> гранты</w:t>
      </w:r>
      <w:r w:rsidR="00965459">
        <w:rPr>
          <w:sz w:val="28"/>
          <w:szCs w:val="28"/>
        </w:rPr>
        <w:t>, субсидии</w:t>
      </w:r>
      <w:r w:rsidRPr="002217B7">
        <w:rPr>
          <w:sz w:val="28"/>
          <w:szCs w:val="28"/>
        </w:rPr>
        <w:t xml:space="preserve">) субъектам малого предпринимательства в целях стимулирования физических лиц, не являющихся индивидуальными предпринимателями, к осуществлению самостоятельной предпринимательской деятельности и повышения предпринимательской </w:t>
      </w:r>
      <w:proofErr w:type="gramStart"/>
      <w:r w:rsidRPr="002217B7">
        <w:rPr>
          <w:sz w:val="28"/>
          <w:szCs w:val="28"/>
        </w:rPr>
        <w:t>активности</w:t>
      </w:r>
      <w:proofErr w:type="gramEnd"/>
      <w:r w:rsidRPr="002217B7">
        <w:rPr>
          <w:sz w:val="28"/>
          <w:szCs w:val="28"/>
        </w:rPr>
        <w:t xml:space="preserve"> действующих субъектов малого бизнеса (далее - Порядок).</w:t>
      </w:r>
    </w:p>
    <w:p w:rsidR="003B08F2" w:rsidRPr="002217B7" w:rsidRDefault="003B08F2" w:rsidP="003B08F2">
      <w:pPr>
        <w:widowControl w:val="0"/>
        <w:autoSpaceDE w:val="0"/>
        <w:autoSpaceDN w:val="0"/>
        <w:spacing w:before="220"/>
        <w:jc w:val="both"/>
        <w:rPr>
          <w:sz w:val="28"/>
          <w:szCs w:val="28"/>
        </w:rPr>
      </w:pPr>
      <w:r w:rsidRPr="002217B7">
        <w:rPr>
          <w:sz w:val="28"/>
          <w:szCs w:val="28"/>
        </w:rPr>
        <w:t>2. Для целей настоящего Порядка используются следующие понятия:</w:t>
      </w:r>
    </w:p>
    <w:p w:rsidR="003B08F2" w:rsidRPr="002217B7" w:rsidRDefault="003B08F2" w:rsidP="003B08F2">
      <w:pPr>
        <w:widowControl w:val="0"/>
        <w:autoSpaceDE w:val="0"/>
        <w:autoSpaceDN w:val="0"/>
        <w:spacing w:before="220"/>
        <w:jc w:val="both"/>
        <w:rPr>
          <w:sz w:val="28"/>
          <w:szCs w:val="28"/>
        </w:rPr>
      </w:pPr>
      <w:bookmarkStart w:id="0" w:name="P54"/>
      <w:bookmarkEnd w:id="0"/>
      <w:r w:rsidRPr="002217B7">
        <w:rPr>
          <w:sz w:val="28"/>
          <w:szCs w:val="28"/>
        </w:rPr>
        <w:t xml:space="preserve">1) </w:t>
      </w:r>
      <w:proofErr w:type="spellStart"/>
      <w:r w:rsidRPr="002217B7">
        <w:rPr>
          <w:sz w:val="28"/>
          <w:szCs w:val="28"/>
        </w:rPr>
        <w:t>грантовая</w:t>
      </w:r>
      <w:proofErr w:type="spellEnd"/>
      <w:r w:rsidRPr="002217B7">
        <w:rPr>
          <w:sz w:val="28"/>
          <w:szCs w:val="28"/>
        </w:rPr>
        <w:t xml:space="preserve"> поддержка - долевое финансирование целевых расходов по государственной регистрации юридического лица или индивидуального предпринимателя, расходов, связанных с началом предпринимательской деятельности, выплат по передаче прав на франшизу (паушальный взнос) и приобретение основных средств, в том числе при заключении договора коммерческой концессии (далее - целевые расходы), предоставляемое на безвозмездной и безвозвратной основе индивидуальным предпринимателям и юридическим лицам - производителям товаров, работ, услуг, для реализации проектов;</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 заявка - заявка на участие в отборе на предоставление </w:t>
      </w:r>
      <w:proofErr w:type="spellStart"/>
      <w:r w:rsidRPr="002217B7">
        <w:rPr>
          <w:sz w:val="28"/>
          <w:szCs w:val="28"/>
        </w:rPr>
        <w:t>грантовой</w:t>
      </w:r>
      <w:proofErr w:type="spellEnd"/>
      <w:r w:rsidRPr="002217B7">
        <w:rPr>
          <w:sz w:val="28"/>
          <w:szCs w:val="28"/>
        </w:rPr>
        <w:t xml:space="preserve"> поддержки и прилагаемые к ней документы, предоставляемые в соответствии с настоящим Порядком (далее - заявка);</w:t>
      </w:r>
    </w:p>
    <w:p w:rsidR="003B08F2" w:rsidRPr="002217B7" w:rsidRDefault="003B08F2" w:rsidP="003B08F2">
      <w:pPr>
        <w:widowControl w:val="0"/>
        <w:autoSpaceDE w:val="0"/>
        <w:autoSpaceDN w:val="0"/>
        <w:spacing w:before="220"/>
        <w:jc w:val="both"/>
        <w:rPr>
          <w:sz w:val="28"/>
          <w:szCs w:val="28"/>
        </w:rPr>
      </w:pPr>
      <w:proofErr w:type="gramStart"/>
      <w:r w:rsidRPr="002217B7">
        <w:rPr>
          <w:sz w:val="28"/>
          <w:szCs w:val="28"/>
        </w:rPr>
        <w:t xml:space="preserve">3) победитель отбора - участник отбора, проект которого соответствует критериям предварительного рассмотрения заявок и набрал по результатам защиты проектов в соответствии с решением конкурсной комиссии по предоставлению муниципальных грантов начинающим и развивающимся субъектам малого предпринимательства на создание и развитие собственного бизнеса в Большереченском муниципальном районе Омской области  (далее - комиссия) необходимую количественную оценку в баллах в соответствии с </w:t>
      </w:r>
      <w:hyperlink w:anchor="P199" w:history="1">
        <w:r w:rsidRPr="002217B7">
          <w:rPr>
            <w:sz w:val="28"/>
            <w:szCs w:val="28"/>
          </w:rPr>
          <w:t>29</w:t>
        </w:r>
      </w:hyperlink>
      <w:r w:rsidRPr="002217B7">
        <w:rPr>
          <w:sz w:val="28"/>
          <w:szCs w:val="28"/>
        </w:rPr>
        <w:t xml:space="preserve"> - </w:t>
      </w:r>
      <w:hyperlink w:anchor="P211" w:history="1">
        <w:r w:rsidRPr="002217B7">
          <w:rPr>
            <w:sz w:val="28"/>
            <w:szCs w:val="28"/>
          </w:rPr>
          <w:t>32</w:t>
        </w:r>
      </w:hyperlink>
      <w:r w:rsidRPr="002217B7">
        <w:rPr>
          <w:sz w:val="28"/>
          <w:szCs w:val="28"/>
        </w:rPr>
        <w:t xml:space="preserve"> настоящего Порядка;</w:t>
      </w:r>
      <w:proofErr w:type="gramEnd"/>
    </w:p>
    <w:p w:rsidR="003B08F2" w:rsidRPr="002217B7" w:rsidRDefault="003B08F2" w:rsidP="003B08F2">
      <w:pPr>
        <w:widowControl w:val="0"/>
        <w:autoSpaceDE w:val="0"/>
        <w:autoSpaceDN w:val="0"/>
        <w:spacing w:before="220"/>
        <w:jc w:val="both"/>
        <w:rPr>
          <w:sz w:val="28"/>
          <w:szCs w:val="28"/>
        </w:rPr>
      </w:pPr>
      <w:r w:rsidRPr="002217B7">
        <w:rPr>
          <w:sz w:val="28"/>
          <w:szCs w:val="28"/>
        </w:rPr>
        <w:lastRenderedPageBreak/>
        <w:t xml:space="preserve">4) </w:t>
      </w:r>
      <w:proofErr w:type="spellStart"/>
      <w:r w:rsidRPr="002217B7">
        <w:rPr>
          <w:sz w:val="28"/>
          <w:szCs w:val="28"/>
        </w:rPr>
        <w:t>грантополучатель</w:t>
      </w:r>
      <w:proofErr w:type="spellEnd"/>
      <w:r w:rsidRPr="002217B7">
        <w:rPr>
          <w:sz w:val="28"/>
          <w:szCs w:val="28"/>
        </w:rPr>
        <w:t xml:space="preserve"> - победитель отбора, с которым Администрацией Большереченского муниципального района Омской области (далее - Администрация) заключается соглашение (далее - соглашение о предоставлении из муниципального бюджета грантов в форме субсидий), при соблюдении им условий, предусмотренных </w:t>
      </w:r>
      <w:hyperlink w:anchor="P239" w:history="1">
        <w:r w:rsidRPr="002217B7">
          <w:rPr>
            <w:sz w:val="28"/>
            <w:szCs w:val="28"/>
          </w:rPr>
          <w:t>пунктом 44</w:t>
        </w:r>
      </w:hyperlink>
      <w:r w:rsidRPr="002217B7">
        <w:rPr>
          <w:sz w:val="28"/>
          <w:szCs w:val="28"/>
        </w:rPr>
        <w:t xml:space="preserve"> настоящего Порядка, и отсутствии оснований для отказа, предусмотренных </w:t>
      </w:r>
      <w:hyperlink w:anchor="P230" w:history="1">
        <w:r w:rsidRPr="002217B7">
          <w:rPr>
            <w:sz w:val="28"/>
            <w:szCs w:val="28"/>
          </w:rPr>
          <w:t>пунктом 42</w:t>
        </w:r>
      </w:hyperlink>
      <w:r w:rsidRPr="002217B7">
        <w:rPr>
          <w:sz w:val="28"/>
          <w:szCs w:val="28"/>
        </w:rPr>
        <w:t xml:space="preserve"> настоящего Порядка;</w:t>
      </w:r>
    </w:p>
    <w:p w:rsidR="003B08F2" w:rsidRPr="002217B7" w:rsidRDefault="003B08F2" w:rsidP="003B08F2">
      <w:pPr>
        <w:widowControl w:val="0"/>
        <w:autoSpaceDE w:val="0"/>
        <w:autoSpaceDN w:val="0"/>
        <w:spacing w:before="220"/>
        <w:jc w:val="both"/>
        <w:rPr>
          <w:sz w:val="28"/>
          <w:szCs w:val="28"/>
        </w:rPr>
      </w:pPr>
      <w:r w:rsidRPr="002217B7">
        <w:rPr>
          <w:sz w:val="28"/>
          <w:szCs w:val="28"/>
        </w:rPr>
        <w:t>5) проект - план действий, направленных на начало и развитие предпринимательской деятельности за счет создания и развития материально-технической базы и совершенствования технологии деятельности;</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6)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81" w:history="1">
        <w:r w:rsidRPr="002217B7">
          <w:rPr>
            <w:sz w:val="28"/>
            <w:szCs w:val="28"/>
          </w:rPr>
          <w:t>пунктом 10</w:t>
        </w:r>
      </w:hyperlink>
      <w:r w:rsidRPr="002217B7">
        <w:rPr>
          <w:sz w:val="28"/>
          <w:szCs w:val="28"/>
        </w:rPr>
        <w:t xml:space="preserve"> настоящего Порядка;</w:t>
      </w:r>
    </w:p>
    <w:p w:rsidR="003B08F2" w:rsidRPr="002217B7" w:rsidRDefault="003B08F2" w:rsidP="003B08F2">
      <w:pPr>
        <w:widowControl w:val="0"/>
        <w:autoSpaceDE w:val="0"/>
        <w:autoSpaceDN w:val="0"/>
        <w:spacing w:before="220"/>
        <w:jc w:val="both"/>
        <w:rPr>
          <w:sz w:val="28"/>
          <w:szCs w:val="28"/>
        </w:rPr>
      </w:pPr>
      <w:r w:rsidRPr="002217B7">
        <w:rPr>
          <w:sz w:val="28"/>
          <w:szCs w:val="28"/>
        </w:rPr>
        <w:t>7) социальное предприятие - субъект малого предпринимательства, осуществляющий деятельность в сфере социального предпринимательства.</w:t>
      </w:r>
    </w:p>
    <w:p w:rsidR="003B08F2" w:rsidRPr="002217B7" w:rsidRDefault="003B08F2" w:rsidP="003B08F2">
      <w:pPr>
        <w:widowControl w:val="0"/>
        <w:autoSpaceDE w:val="0"/>
        <w:autoSpaceDN w:val="0"/>
        <w:spacing w:before="220"/>
        <w:jc w:val="both"/>
        <w:rPr>
          <w:sz w:val="28"/>
          <w:szCs w:val="28"/>
        </w:rPr>
      </w:pPr>
      <w:bookmarkStart w:id="1" w:name="P61"/>
      <w:bookmarkEnd w:id="1"/>
      <w:r w:rsidRPr="002217B7">
        <w:rPr>
          <w:sz w:val="28"/>
          <w:szCs w:val="28"/>
        </w:rPr>
        <w:t>3. Целью предоставления грантов является:</w:t>
      </w:r>
    </w:p>
    <w:p w:rsidR="003B08F2" w:rsidRPr="002217B7" w:rsidRDefault="003B08F2" w:rsidP="003B08F2">
      <w:pPr>
        <w:widowControl w:val="0"/>
        <w:autoSpaceDE w:val="0"/>
        <w:autoSpaceDN w:val="0"/>
        <w:spacing w:before="220"/>
        <w:jc w:val="both"/>
        <w:rPr>
          <w:sz w:val="28"/>
          <w:szCs w:val="28"/>
        </w:rPr>
      </w:pPr>
      <w:r w:rsidRPr="002217B7">
        <w:rPr>
          <w:sz w:val="28"/>
          <w:szCs w:val="28"/>
        </w:rPr>
        <w:t>1) создание благоприятных условий для развития субъектов малого предпринимательства в Большереченском муниципальном районе Омской области;</w:t>
      </w:r>
    </w:p>
    <w:p w:rsidR="003B08F2" w:rsidRPr="002217B7" w:rsidRDefault="003B08F2" w:rsidP="003B08F2">
      <w:pPr>
        <w:widowControl w:val="0"/>
        <w:autoSpaceDE w:val="0"/>
        <w:autoSpaceDN w:val="0"/>
        <w:spacing w:before="220"/>
        <w:jc w:val="both"/>
        <w:rPr>
          <w:sz w:val="28"/>
          <w:szCs w:val="28"/>
        </w:rPr>
      </w:pPr>
      <w:r w:rsidRPr="002217B7">
        <w:rPr>
          <w:sz w:val="28"/>
          <w:szCs w:val="28"/>
        </w:rPr>
        <w:t>2) обеспечение занятости населения, стимулирование физических лиц, не являющихся индивидуальными предпринимателями, учредителями (участниками) юридического лица, к осуществлению самостоятельной предпринимательской деятельности;</w:t>
      </w:r>
    </w:p>
    <w:p w:rsidR="003B08F2" w:rsidRPr="002217B7" w:rsidRDefault="003B08F2" w:rsidP="003B08F2">
      <w:pPr>
        <w:widowControl w:val="0"/>
        <w:autoSpaceDE w:val="0"/>
        <w:autoSpaceDN w:val="0"/>
        <w:spacing w:before="220"/>
        <w:jc w:val="both"/>
        <w:rPr>
          <w:sz w:val="28"/>
          <w:szCs w:val="28"/>
        </w:rPr>
      </w:pPr>
      <w:r w:rsidRPr="002217B7">
        <w:rPr>
          <w:sz w:val="28"/>
          <w:szCs w:val="28"/>
        </w:rPr>
        <w:t>3) повышение предпринимательской активности субъектов малого предпринимательства через поддержку их инициатив в предпринимательской сфере.</w:t>
      </w:r>
    </w:p>
    <w:p w:rsidR="003B08F2" w:rsidRPr="002217B7" w:rsidRDefault="009F58E1" w:rsidP="003B08F2">
      <w:pPr>
        <w:widowControl w:val="0"/>
        <w:autoSpaceDE w:val="0"/>
        <w:autoSpaceDN w:val="0"/>
        <w:spacing w:before="220"/>
        <w:jc w:val="both"/>
        <w:rPr>
          <w:sz w:val="28"/>
          <w:szCs w:val="28"/>
        </w:rPr>
      </w:pPr>
      <w:r>
        <w:rPr>
          <w:sz w:val="28"/>
          <w:szCs w:val="28"/>
        </w:rPr>
        <w:t xml:space="preserve">    </w:t>
      </w:r>
      <w:proofErr w:type="gramStart"/>
      <w:r w:rsidR="003B08F2" w:rsidRPr="002217B7">
        <w:rPr>
          <w:sz w:val="28"/>
          <w:szCs w:val="28"/>
        </w:rPr>
        <w:t xml:space="preserve">Гранты предоставляются в целях реализации регионального проекта «Создание условий для легкого старта и комфортного ведения бизнеса», утвержденного Губернатором Омской области, Председателем Правительства Омской области </w:t>
      </w:r>
      <w:r w:rsidR="00513C41">
        <w:rPr>
          <w:sz w:val="28"/>
          <w:szCs w:val="28"/>
        </w:rPr>
        <w:t xml:space="preserve">В.П. </w:t>
      </w:r>
      <w:proofErr w:type="spellStart"/>
      <w:r w:rsidR="00513C41">
        <w:rPr>
          <w:sz w:val="28"/>
          <w:szCs w:val="28"/>
        </w:rPr>
        <w:t>Хоценко</w:t>
      </w:r>
      <w:proofErr w:type="spellEnd"/>
      <w:r w:rsidR="003B08F2" w:rsidRPr="002217B7">
        <w:rPr>
          <w:sz w:val="28"/>
          <w:szCs w:val="28"/>
        </w:rPr>
        <w:t xml:space="preserve">, направленного на достижение целей федерального проекта «Создание условий для легкого старта и комфортного ведения бизнеса», входящего в состав национального </w:t>
      </w:r>
      <w:hyperlink r:id="rId8" w:history="1">
        <w:r w:rsidR="003B08F2" w:rsidRPr="002217B7">
          <w:rPr>
            <w:sz w:val="28"/>
            <w:szCs w:val="28"/>
          </w:rPr>
          <w:t>проекта</w:t>
        </w:r>
      </w:hyperlink>
      <w:r w:rsidR="00E7035D">
        <w:rPr>
          <w:sz w:val="28"/>
          <w:szCs w:val="28"/>
        </w:rPr>
        <w:t xml:space="preserve"> «</w:t>
      </w:r>
      <w:r w:rsidR="003B08F2" w:rsidRPr="002217B7">
        <w:rPr>
          <w:sz w:val="28"/>
          <w:szCs w:val="28"/>
        </w:rPr>
        <w:t>Малое и среднее предпринимательство и поддержка индивидуальной предпринимательской ини</w:t>
      </w:r>
      <w:r w:rsidR="00E7035D">
        <w:rPr>
          <w:sz w:val="28"/>
          <w:szCs w:val="28"/>
        </w:rPr>
        <w:t>циативы»</w:t>
      </w:r>
      <w:r w:rsidR="003B08F2" w:rsidRPr="002217B7">
        <w:rPr>
          <w:sz w:val="28"/>
          <w:szCs w:val="28"/>
        </w:rPr>
        <w:t>, и в рамках реализации</w:t>
      </w:r>
      <w:proofErr w:type="gramEnd"/>
      <w:r w:rsidR="003B08F2" w:rsidRPr="002217B7">
        <w:rPr>
          <w:sz w:val="28"/>
          <w:szCs w:val="28"/>
        </w:rPr>
        <w:t xml:space="preserve"> муниципальной </w:t>
      </w:r>
      <w:hyperlink r:id="rId9" w:history="1">
        <w:r w:rsidR="003B08F2" w:rsidRPr="002217B7">
          <w:rPr>
            <w:sz w:val="28"/>
            <w:szCs w:val="28"/>
          </w:rPr>
          <w:t>программы</w:t>
        </w:r>
      </w:hyperlink>
      <w:r w:rsidR="003B08F2" w:rsidRPr="002217B7">
        <w:rPr>
          <w:sz w:val="28"/>
          <w:szCs w:val="28"/>
        </w:rPr>
        <w:t xml:space="preserve"> Большереченского муници</w:t>
      </w:r>
      <w:r w:rsidR="00E7035D">
        <w:rPr>
          <w:sz w:val="28"/>
          <w:szCs w:val="28"/>
        </w:rPr>
        <w:t>пального района Омской области «</w:t>
      </w:r>
      <w:r w:rsidR="003B08F2" w:rsidRPr="002217B7">
        <w:rPr>
          <w:sz w:val="28"/>
          <w:szCs w:val="28"/>
        </w:rPr>
        <w:t>Развитие экономического потенциала Большереченского муниц</w:t>
      </w:r>
      <w:r w:rsidR="00E7035D">
        <w:rPr>
          <w:sz w:val="28"/>
          <w:szCs w:val="28"/>
        </w:rPr>
        <w:t xml:space="preserve">ипального </w:t>
      </w:r>
      <w:r w:rsidR="00E7035D">
        <w:rPr>
          <w:sz w:val="28"/>
          <w:szCs w:val="28"/>
        </w:rPr>
        <w:lastRenderedPageBreak/>
        <w:t>района Омской области»</w:t>
      </w:r>
      <w:r w:rsidR="003B08F2" w:rsidRPr="002217B7">
        <w:rPr>
          <w:sz w:val="28"/>
          <w:szCs w:val="28"/>
        </w:rPr>
        <w:t>,  подпрограммы «Развитие малого  предпринимательства в Большереченском муниципальном  районе Омской области», утвержденной постановлением Администрации от 30 декабря 2019 года № 339.</w:t>
      </w:r>
    </w:p>
    <w:p w:rsidR="003B08F2" w:rsidRPr="002217B7" w:rsidRDefault="003B08F2" w:rsidP="003B08F2">
      <w:pPr>
        <w:widowControl w:val="0"/>
        <w:autoSpaceDE w:val="0"/>
        <w:autoSpaceDN w:val="0"/>
        <w:spacing w:before="220"/>
        <w:jc w:val="both"/>
        <w:rPr>
          <w:sz w:val="28"/>
          <w:szCs w:val="28"/>
        </w:rPr>
      </w:pPr>
      <w:r w:rsidRPr="002217B7">
        <w:rPr>
          <w:sz w:val="28"/>
          <w:szCs w:val="28"/>
        </w:rPr>
        <w:t>4. Органом  местного самоуправления, до которого в соответствии с бюджетным законодательством Российской Федерации как до получателя бюджетных средств доводятся в установленном порядке лимиты бюджетных обязательств на предоставление грантов на соответствующий финансовый год (соответствующий финансовый год и плановый период) является Администрация Большереченского муниципального района Омской области</w:t>
      </w:r>
      <w:r w:rsidR="00090AED">
        <w:rPr>
          <w:sz w:val="28"/>
          <w:szCs w:val="28"/>
        </w:rPr>
        <w:t xml:space="preserve"> (далее – Администрация)</w:t>
      </w:r>
      <w:r w:rsidRPr="002217B7">
        <w:rPr>
          <w:sz w:val="28"/>
          <w:szCs w:val="28"/>
        </w:rPr>
        <w:t>.</w:t>
      </w:r>
    </w:p>
    <w:p w:rsidR="003B08F2" w:rsidRPr="002217B7" w:rsidRDefault="00B437E8" w:rsidP="003B08F2">
      <w:pPr>
        <w:widowControl w:val="0"/>
        <w:autoSpaceDE w:val="0"/>
        <w:autoSpaceDN w:val="0"/>
        <w:spacing w:before="220"/>
        <w:jc w:val="both"/>
        <w:rPr>
          <w:sz w:val="28"/>
          <w:szCs w:val="28"/>
        </w:rPr>
      </w:pPr>
      <w:r>
        <w:rPr>
          <w:sz w:val="28"/>
          <w:szCs w:val="28"/>
        </w:rPr>
        <w:t xml:space="preserve">4.1. </w:t>
      </w:r>
      <w:r w:rsidR="003B08F2" w:rsidRPr="002217B7">
        <w:rPr>
          <w:sz w:val="28"/>
          <w:szCs w:val="28"/>
        </w:rPr>
        <w:t>Уполномоченным   органом   по   проведению    конкурса   является экономический отдел Администрации Большереченского муниципального района Омской области (далее - Уполномоченный орган).</w:t>
      </w:r>
    </w:p>
    <w:p w:rsidR="003B08F2" w:rsidRDefault="00B437E8" w:rsidP="003B08F2">
      <w:pPr>
        <w:widowControl w:val="0"/>
        <w:autoSpaceDE w:val="0"/>
        <w:autoSpaceDN w:val="0"/>
        <w:spacing w:before="220"/>
        <w:jc w:val="both"/>
        <w:rPr>
          <w:sz w:val="28"/>
          <w:szCs w:val="28"/>
        </w:rPr>
      </w:pPr>
      <w:r>
        <w:rPr>
          <w:sz w:val="28"/>
          <w:szCs w:val="28"/>
        </w:rPr>
        <w:t>4.2. Г</w:t>
      </w:r>
      <w:r w:rsidR="003B08F2" w:rsidRPr="002217B7">
        <w:rPr>
          <w:sz w:val="28"/>
          <w:szCs w:val="28"/>
        </w:rPr>
        <w:t>ранты предоставляются в пределах бюджетных ассигнований, предусмотренных в бюджете Большереченского муниципального района Омской области на соответствующий финансовый год и плановый период, и лимитов бюджетных обязательств, утвержденных в установленном порядке Администрации Большереченского муниципального района Омской области.</w:t>
      </w:r>
    </w:p>
    <w:p w:rsidR="001E64F0" w:rsidRPr="002217B7" w:rsidRDefault="00B437E8" w:rsidP="003B08F2">
      <w:pPr>
        <w:widowControl w:val="0"/>
        <w:autoSpaceDE w:val="0"/>
        <w:autoSpaceDN w:val="0"/>
        <w:spacing w:before="220"/>
        <w:jc w:val="both"/>
        <w:rPr>
          <w:sz w:val="28"/>
          <w:szCs w:val="28"/>
        </w:rPr>
      </w:pPr>
      <w:r>
        <w:rPr>
          <w:sz w:val="28"/>
          <w:szCs w:val="28"/>
        </w:rPr>
        <w:t xml:space="preserve">4.3. </w:t>
      </w:r>
      <w:r w:rsidR="001E64F0">
        <w:rPr>
          <w:sz w:val="28"/>
          <w:szCs w:val="28"/>
        </w:rPr>
        <w:t xml:space="preserve">Предоставление субсидии </w:t>
      </w:r>
      <w:r w:rsidR="001E64F0" w:rsidRPr="00B12FA3">
        <w:rPr>
          <w:sz w:val="28"/>
          <w:szCs w:val="28"/>
        </w:rPr>
        <w:t>осуществляется способом финансового обеспечения затрат.</w:t>
      </w:r>
    </w:p>
    <w:p w:rsidR="003B08F2" w:rsidRPr="002217B7" w:rsidRDefault="003B08F2" w:rsidP="003B08F2">
      <w:pPr>
        <w:widowControl w:val="0"/>
        <w:autoSpaceDE w:val="0"/>
        <w:autoSpaceDN w:val="0"/>
        <w:spacing w:before="220"/>
        <w:jc w:val="both"/>
        <w:rPr>
          <w:sz w:val="28"/>
          <w:szCs w:val="28"/>
        </w:rPr>
      </w:pPr>
      <w:bookmarkStart w:id="2" w:name="_Hlk112418396"/>
      <w:r w:rsidRPr="002217B7">
        <w:rPr>
          <w:sz w:val="28"/>
          <w:szCs w:val="28"/>
        </w:rPr>
        <w:t xml:space="preserve">5. </w:t>
      </w:r>
      <w:proofErr w:type="gramStart"/>
      <w:r w:rsidRPr="002217B7">
        <w:rPr>
          <w:sz w:val="28"/>
          <w:szCs w:val="28"/>
        </w:rPr>
        <w:t xml:space="preserve">Гранты предоставляются юридическим лицам и индивидуальным предпринимателям, отнесенным Федеральным </w:t>
      </w:r>
      <w:hyperlink r:id="rId10" w:history="1">
        <w:r w:rsidRPr="002217B7">
          <w:rPr>
            <w:sz w:val="28"/>
            <w:szCs w:val="28"/>
          </w:rPr>
          <w:t>законом</w:t>
        </w:r>
      </w:hyperlink>
      <w:r w:rsidRPr="002217B7">
        <w:rPr>
          <w:sz w:val="28"/>
          <w:szCs w:val="28"/>
        </w:rPr>
        <w:t xml:space="preserve"> "О развитии малого и среднего предпринимательства в Российской Федерации" к субъектам малого предпринимательства, впервые зарегистрированным и действующим менее 1 года на момент подачи заявки, физическим лицам, не являющимся индивидуальными предпринимателями, учредителями (участниками) юридического лица, относящимся к целевым группам, определенным настоящим Порядком, зарегистрированным на территории Большереченского муниципального района Омской области, впервые</w:t>
      </w:r>
      <w:proofErr w:type="gramEnd"/>
      <w:r w:rsidRPr="002217B7">
        <w:rPr>
          <w:sz w:val="28"/>
          <w:szCs w:val="28"/>
        </w:rPr>
        <w:t xml:space="preserve"> принявшим решение о создании собственного дела в Большереченском муниципальном районе Омской области, являющимся победителями отбора в целях предоставления грантов в форме субсидий субъектам малого предпринимательства (далее - отбор).</w:t>
      </w:r>
    </w:p>
    <w:bookmarkEnd w:id="2"/>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6. Отбор проводится в целях стимулирования физических лиц, не являющихся индивидуальными предпринимателями, к осуществлению самостоятельной предпринимательской деятельности и повышения предпринимательской </w:t>
      </w:r>
      <w:proofErr w:type="gramStart"/>
      <w:r w:rsidRPr="002217B7">
        <w:rPr>
          <w:sz w:val="28"/>
          <w:szCs w:val="28"/>
        </w:rPr>
        <w:t>активности</w:t>
      </w:r>
      <w:proofErr w:type="gramEnd"/>
      <w:r w:rsidRPr="002217B7">
        <w:rPr>
          <w:sz w:val="28"/>
          <w:szCs w:val="28"/>
        </w:rPr>
        <w:t xml:space="preserve"> действующих субъектов малого бизнеса.</w:t>
      </w:r>
    </w:p>
    <w:p w:rsidR="003B08F2" w:rsidRPr="002217B7" w:rsidRDefault="003B08F2" w:rsidP="003B08F2">
      <w:pPr>
        <w:widowControl w:val="0"/>
        <w:autoSpaceDE w:val="0"/>
        <w:autoSpaceDN w:val="0"/>
        <w:spacing w:before="220"/>
        <w:jc w:val="both"/>
        <w:rPr>
          <w:sz w:val="28"/>
          <w:szCs w:val="28"/>
        </w:rPr>
      </w:pPr>
      <w:r w:rsidRPr="002217B7">
        <w:rPr>
          <w:sz w:val="28"/>
          <w:szCs w:val="28"/>
        </w:rPr>
        <w:t>7. Способом проведения отбора является конкурс.</w:t>
      </w:r>
    </w:p>
    <w:p w:rsidR="003B08F2" w:rsidRPr="002217B7" w:rsidRDefault="003B08F2" w:rsidP="003B08F2">
      <w:pPr>
        <w:widowControl w:val="0"/>
        <w:autoSpaceDE w:val="0"/>
        <w:autoSpaceDN w:val="0"/>
        <w:spacing w:before="220"/>
        <w:jc w:val="both"/>
        <w:rPr>
          <w:sz w:val="28"/>
          <w:szCs w:val="28"/>
        </w:rPr>
      </w:pPr>
      <w:bookmarkStart w:id="3" w:name="P71"/>
      <w:bookmarkStart w:id="4" w:name="_Hlk112418430"/>
      <w:bookmarkEnd w:id="3"/>
      <w:r w:rsidRPr="002217B7">
        <w:rPr>
          <w:sz w:val="28"/>
          <w:szCs w:val="28"/>
        </w:rPr>
        <w:lastRenderedPageBreak/>
        <w:t xml:space="preserve">8. </w:t>
      </w:r>
      <w:proofErr w:type="gramStart"/>
      <w:r w:rsidRPr="002217B7">
        <w:rPr>
          <w:sz w:val="28"/>
          <w:szCs w:val="28"/>
        </w:rPr>
        <w:t xml:space="preserve">Участниками отбора могут быть юридические лица и индивидуальные предприниматели, отнесенные Федеральным </w:t>
      </w:r>
      <w:hyperlink r:id="rId11" w:history="1">
        <w:r w:rsidRPr="002217B7">
          <w:rPr>
            <w:sz w:val="28"/>
            <w:szCs w:val="28"/>
          </w:rPr>
          <w:t>законом</w:t>
        </w:r>
      </w:hyperlink>
      <w:r w:rsidRPr="002217B7">
        <w:rPr>
          <w:sz w:val="28"/>
          <w:szCs w:val="28"/>
        </w:rPr>
        <w:t xml:space="preserve"> "О развитии малого и среднего предпринимательства в Российской Федерации" к субъектам малого предпринимательства, впервые зарегистрированные и действующие менее 1 года на момент подачи заявки субъекты малого предпринимательства, включая  крестьянские (фермерские) хозяйства и потребительские кооперативы, физические лица, не являющиеся индивидуальными предпринимателями, учредителями (участниками) юридического лица, относящиеся к целевым группам</w:t>
      </w:r>
      <w:proofErr w:type="gramEnd"/>
      <w:r w:rsidRPr="002217B7">
        <w:rPr>
          <w:sz w:val="28"/>
          <w:szCs w:val="28"/>
        </w:rPr>
        <w:t>, определенным настоящим Порядком, зарегистрированные на территории Большереченского муниципального района Омской области, впервые принявшие решение о создании собственного дела в Большереченском муниципальном районе Омской области (далее - участники).</w:t>
      </w:r>
    </w:p>
    <w:p w:rsidR="003B08F2" w:rsidRPr="002217B7" w:rsidRDefault="003B08F2" w:rsidP="003B08F2">
      <w:pPr>
        <w:widowControl w:val="0"/>
        <w:autoSpaceDE w:val="0"/>
        <w:autoSpaceDN w:val="0"/>
        <w:spacing w:before="220"/>
        <w:jc w:val="both"/>
        <w:rPr>
          <w:sz w:val="28"/>
          <w:szCs w:val="28"/>
        </w:rPr>
      </w:pPr>
      <w:bookmarkStart w:id="5" w:name="P72"/>
      <w:bookmarkEnd w:id="4"/>
      <w:bookmarkEnd w:id="5"/>
      <w:r w:rsidRPr="002217B7">
        <w:rPr>
          <w:sz w:val="28"/>
          <w:szCs w:val="28"/>
        </w:rPr>
        <w:t>9. К участию в отборе допускаются участники, относящиеся к следующим целевым группам:</w:t>
      </w:r>
    </w:p>
    <w:p w:rsidR="003B08F2" w:rsidRPr="002217B7" w:rsidRDefault="003B08F2" w:rsidP="003B08F2">
      <w:pPr>
        <w:widowControl w:val="0"/>
        <w:autoSpaceDE w:val="0"/>
        <w:autoSpaceDN w:val="0"/>
        <w:spacing w:before="220"/>
        <w:jc w:val="both"/>
        <w:rPr>
          <w:sz w:val="28"/>
          <w:szCs w:val="28"/>
        </w:rPr>
      </w:pPr>
      <w:r w:rsidRPr="002217B7">
        <w:rPr>
          <w:sz w:val="28"/>
          <w:szCs w:val="28"/>
        </w:rPr>
        <w:t>- граждане, признанные в установленном порядке безработными;</w:t>
      </w:r>
    </w:p>
    <w:p w:rsidR="003B08F2" w:rsidRPr="002217B7" w:rsidRDefault="003B08F2" w:rsidP="003B08F2">
      <w:pPr>
        <w:widowControl w:val="0"/>
        <w:autoSpaceDE w:val="0"/>
        <w:autoSpaceDN w:val="0"/>
        <w:spacing w:before="220"/>
        <w:jc w:val="both"/>
        <w:rPr>
          <w:sz w:val="28"/>
          <w:szCs w:val="28"/>
        </w:rPr>
      </w:pPr>
      <w:r w:rsidRPr="002217B7">
        <w:rPr>
          <w:sz w:val="28"/>
          <w:szCs w:val="28"/>
        </w:rPr>
        <w:t>- молодые семьи, имеющие детей, неполные семьи, многодетные семьи, семьи, воспитывающие детей-инвалидов;</w:t>
      </w:r>
    </w:p>
    <w:p w:rsidR="003B08F2" w:rsidRPr="002217B7" w:rsidRDefault="003B08F2" w:rsidP="003B08F2">
      <w:pPr>
        <w:widowControl w:val="0"/>
        <w:autoSpaceDE w:val="0"/>
        <w:autoSpaceDN w:val="0"/>
        <w:spacing w:before="220"/>
        <w:jc w:val="both"/>
        <w:rPr>
          <w:sz w:val="28"/>
          <w:szCs w:val="28"/>
        </w:rPr>
      </w:pPr>
      <w:r w:rsidRPr="002217B7">
        <w:rPr>
          <w:sz w:val="28"/>
          <w:szCs w:val="28"/>
        </w:rPr>
        <w:t>-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3B08F2" w:rsidRPr="002217B7" w:rsidRDefault="003B08F2" w:rsidP="003B08F2">
      <w:pPr>
        <w:widowControl w:val="0"/>
        <w:autoSpaceDE w:val="0"/>
        <w:autoSpaceDN w:val="0"/>
        <w:spacing w:before="220"/>
        <w:jc w:val="both"/>
        <w:rPr>
          <w:sz w:val="28"/>
          <w:szCs w:val="28"/>
        </w:rPr>
      </w:pPr>
      <w:r w:rsidRPr="002217B7">
        <w:rPr>
          <w:sz w:val="28"/>
          <w:szCs w:val="28"/>
        </w:rPr>
        <w:t>- инвалиды и иные лица с ограниченными возможностями;</w:t>
      </w:r>
    </w:p>
    <w:p w:rsidR="003B08F2" w:rsidRPr="002217B7" w:rsidRDefault="003B08F2" w:rsidP="003B08F2">
      <w:pPr>
        <w:widowControl w:val="0"/>
        <w:autoSpaceDE w:val="0"/>
        <w:autoSpaceDN w:val="0"/>
        <w:spacing w:before="220"/>
        <w:jc w:val="both"/>
        <w:rPr>
          <w:sz w:val="28"/>
          <w:szCs w:val="28"/>
        </w:rPr>
      </w:pPr>
      <w:r w:rsidRPr="002217B7">
        <w:rPr>
          <w:sz w:val="28"/>
          <w:szCs w:val="28"/>
        </w:rPr>
        <w:t>- военнослужащие, уволенные в запас в связи с сокращением Вооруженных Сил Российской Федерации;</w:t>
      </w:r>
    </w:p>
    <w:p w:rsidR="003B08F2" w:rsidRPr="002217B7" w:rsidRDefault="003B08F2" w:rsidP="003B08F2">
      <w:pPr>
        <w:widowControl w:val="0"/>
        <w:autoSpaceDE w:val="0"/>
        <w:autoSpaceDN w:val="0"/>
        <w:spacing w:before="220"/>
        <w:jc w:val="both"/>
        <w:rPr>
          <w:sz w:val="28"/>
          <w:szCs w:val="28"/>
        </w:rPr>
      </w:pPr>
      <w:r w:rsidRPr="002217B7">
        <w:rPr>
          <w:sz w:val="28"/>
          <w:szCs w:val="28"/>
        </w:rPr>
        <w:t>- физические лица в возрасте от 18 до 30 лет (включительно), являющиеся гражданами Российской Федерации;</w:t>
      </w:r>
    </w:p>
    <w:p w:rsidR="003B08F2" w:rsidRPr="002217B7" w:rsidRDefault="003B08F2" w:rsidP="003B08F2">
      <w:pPr>
        <w:widowControl w:val="0"/>
        <w:autoSpaceDE w:val="0"/>
        <w:autoSpaceDN w:val="0"/>
        <w:spacing w:before="220"/>
        <w:jc w:val="both"/>
        <w:rPr>
          <w:sz w:val="28"/>
          <w:szCs w:val="28"/>
        </w:rPr>
      </w:pPr>
      <w:r w:rsidRPr="002217B7">
        <w:rPr>
          <w:sz w:val="28"/>
          <w:szCs w:val="28"/>
        </w:rPr>
        <w:t>- субъекты малого предпринимательства, относящиеся к субъектам социального предпринимательства;</w:t>
      </w:r>
    </w:p>
    <w:p w:rsidR="003B08F2" w:rsidRPr="002217B7" w:rsidRDefault="003B08F2" w:rsidP="003B08F2">
      <w:pPr>
        <w:widowControl w:val="0"/>
        <w:autoSpaceDE w:val="0"/>
        <w:autoSpaceDN w:val="0"/>
        <w:spacing w:before="220"/>
        <w:jc w:val="both"/>
        <w:rPr>
          <w:sz w:val="28"/>
          <w:szCs w:val="28"/>
        </w:rPr>
      </w:pPr>
      <w:r w:rsidRPr="002217B7">
        <w:rPr>
          <w:sz w:val="28"/>
          <w:szCs w:val="28"/>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3B08F2" w:rsidRPr="002217B7" w:rsidRDefault="003B08F2" w:rsidP="003B08F2">
      <w:pPr>
        <w:widowControl w:val="0"/>
        <w:autoSpaceDE w:val="0"/>
        <w:autoSpaceDN w:val="0"/>
        <w:spacing w:before="220"/>
        <w:jc w:val="both"/>
        <w:rPr>
          <w:sz w:val="28"/>
          <w:szCs w:val="28"/>
        </w:rPr>
      </w:pPr>
      <w:bookmarkStart w:id="6" w:name="P81"/>
      <w:bookmarkEnd w:id="6"/>
      <w:r w:rsidRPr="002217B7">
        <w:rPr>
          <w:sz w:val="28"/>
          <w:szCs w:val="28"/>
        </w:rPr>
        <w:t xml:space="preserve">10. Для целей настоящего Порядка к субъектам социального предпринимательства для последующего предоставления </w:t>
      </w:r>
      <w:proofErr w:type="spellStart"/>
      <w:r w:rsidRPr="002217B7">
        <w:rPr>
          <w:sz w:val="28"/>
          <w:szCs w:val="28"/>
        </w:rPr>
        <w:t>грантовой</w:t>
      </w:r>
      <w:proofErr w:type="spellEnd"/>
      <w:r w:rsidRPr="002217B7">
        <w:rPr>
          <w:sz w:val="28"/>
          <w:szCs w:val="28"/>
        </w:rPr>
        <w:t xml:space="preserve"> поддержки в рамках настоящего Порядка следует относить субъекты малого предпринимательства, соответствующие одному или нескольким из следующих условий:</w:t>
      </w:r>
    </w:p>
    <w:p w:rsidR="003B08F2" w:rsidRPr="002217B7" w:rsidRDefault="003B08F2" w:rsidP="003B08F2">
      <w:pPr>
        <w:widowControl w:val="0"/>
        <w:autoSpaceDE w:val="0"/>
        <w:autoSpaceDN w:val="0"/>
        <w:spacing w:before="220"/>
        <w:jc w:val="both"/>
        <w:rPr>
          <w:sz w:val="28"/>
          <w:szCs w:val="28"/>
        </w:rPr>
      </w:pPr>
      <w:bookmarkStart w:id="7" w:name="P82"/>
      <w:bookmarkEnd w:id="7"/>
      <w:proofErr w:type="gramStart"/>
      <w:r w:rsidRPr="002217B7">
        <w:rPr>
          <w:sz w:val="28"/>
          <w:szCs w:val="28"/>
        </w:rPr>
        <w:lastRenderedPageBreak/>
        <w:t>1) субъект малого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предпринимательства составляет не менее 50 процентов (но не менее двух лиц, относящихся к таким категориям), а доля расходов на оплату труда лиц, относящихся к любой</w:t>
      </w:r>
      <w:proofErr w:type="gramEnd"/>
      <w:r w:rsidRPr="002217B7">
        <w:rPr>
          <w:sz w:val="28"/>
          <w:szCs w:val="28"/>
        </w:rPr>
        <w:t xml:space="preserve"> из таких категорий (одной или нескольким таким категориям), в расходах на оплату труда составляет не менее 25 процентов:</w:t>
      </w:r>
    </w:p>
    <w:p w:rsidR="003B08F2" w:rsidRPr="002217B7" w:rsidRDefault="003B08F2" w:rsidP="003B08F2">
      <w:pPr>
        <w:widowControl w:val="0"/>
        <w:autoSpaceDE w:val="0"/>
        <w:autoSpaceDN w:val="0"/>
        <w:spacing w:before="220"/>
        <w:jc w:val="both"/>
        <w:rPr>
          <w:sz w:val="28"/>
          <w:szCs w:val="28"/>
        </w:rPr>
      </w:pPr>
      <w:bookmarkStart w:id="8" w:name="P83"/>
      <w:bookmarkEnd w:id="8"/>
      <w:r w:rsidRPr="002217B7">
        <w:rPr>
          <w:sz w:val="28"/>
          <w:szCs w:val="28"/>
        </w:rPr>
        <w:t>- инвалиды и лица с ограниченными возможностями здоровья;</w:t>
      </w:r>
    </w:p>
    <w:p w:rsidR="003B08F2" w:rsidRPr="002217B7" w:rsidRDefault="003B08F2" w:rsidP="003B08F2">
      <w:pPr>
        <w:widowControl w:val="0"/>
        <w:autoSpaceDE w:val="0"/>
        <w:autoSpaceDN w:val="0"/>
        <w:spacing w:before="220"/>
        <w:jc w:val="both"/>
        <w:rPr>
          <w:sz w:val="28"/>
          <w:szCs w:val="28"/>
        </w:rPr>
      </w:pPr>
      <w:r w:rsidRPr="002217B7">
        <w:rPr>
          <w:sz w:val="28"/>
          <w:szCs w:val="28"/>
        </w:rPr>
        <w:t>- одинокие и (или) многодетные родители, воспитывающие несовершеннолетних детей, в том числе детей-инвалидов;</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 пенсионеры и граждане </w:t>
      </w:r>
      <w:proofErr w:type="spellStart"/>
      <w:r w:rsidRPr="002217B7">
        <w:rPr>
          <w:sz w:val="28"/>
          <w:szCs w:val="28"/>
        </w:rPr>
        <w:t>предпенсионного</w:t>
      </w:r>
      <w:proofErr w:type="spellEnd"/>
      <w:r w:rsidRPr="002217B7">
        <w:rPr>
          <w:sz w:val="28"/>
          <w:szCs w:val="28"/>
        </w:rP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3B08F2" w:rsidRPr="002217B7" w:rsidRDefault="003B08F2" w:rsidP="003B08F2">
      <w:pPr>
        <w:widowControl w:val="0"/>
        <w:autoSpaceDE w:val="0"/>
        <w:autoSpaceDN w:val="0"/>
        <w:spacing w:before="220"/>
        <w:jc w:val="both"/>
        <w:rPr>
          <w:sz w:val="28"/>
          <w:szCs w:val="28"/>
        </w:rPr>
      </w:pPr>
      <w:r w:rsidRPr="002217B7">
        <w:rPr>
          <w:sz w:val="28"/>
          <w:szCs w:val="28"/>
        </w:rPr>
        <w:t>- выпускники детских домов в возрасте до двадцати трех лет;</w:t>
      </w:r>
    </w:p>
    <w:p w:rsidR="003B08F2" w:rsidRPr="002217B7" w:rsidRDefault="003B08F2" w:rsidP="003B08F2">
      <w:pPr>
        <w:widowControl w:val="0"/>
        <w:autoSpaceDE w:val="0"/>
        <w:autoSpaceDN w:val="0"/>
        <w:spacing w:before="220"/>
        <w:jc w:val="both"/>
        <w:rPr>
          <w:sz w:val="28"/>
          <w:szCs w:val="28"/>
        </w:rPr>
      </w:pPr>
      <w:r w:rsidRPr="002217B7">
        <w:rPr>
          <w:sz w:val="28"/>
          <w:szCs w:val="28"/>
        </w:rPr>
        <w:t>- лица, освобожденные из мест лишения свободы и имеющие неснятую или непогашенную судимость;</w:t>
      </w:r>
    </w:p>
    <w:p w:rsidR="003B08F2" w:rsidRPr="002217B7" w:rsidRDefault="003B08F2" w:rsidP="003B08F2">
      <w:pPr>
        <w:widowControl w:val="0"/>
        <w:autoSpaceDE w:val="0"/>
        <w:autoSpaceDN w:val="0"/>
        <w:spacing w:before="220"/>
        <w:jc w:val="both"/>
        <w:rPr>
          <w:sz w:val="28"/>
          <w:szCs w:val="28"/>
        </w:rPr>
      </w:pPr>
      <w:r w:rsidRPr="002217B7">
        <w:rPr>
          <w:sz w:val="28"/>
          <w:szCs w:val="28"/>
        </w:rPr>
        <w:t>- беженцы и вынужденные переселенцы;</w:t>
      </w:r>
    </w:p>
    <w:p w:rsidR="003B08F2" w:rsidRPr="002217B7" w:rsidRDefault="003B08F2" w:rsidP="003B08F2">
      <w:pPr>
        <w:widowControl w:val="0"/>
        <w:autoSpaceDE w:val="0"/>
        <w:autoSpaceDN w:val="0"/>
        <w:spacing w:before="220"/>
        <w:jc w:val="both"/>
        <w:rPr>
          <w:sz w:val="28"/>
          <w:szCs w:val="28"/>
        </w:rPr>
      </w:pPr>
      <w:r w:rsidRPr="002217B7">
        <w:rPr>
          <w:sz w:val="28"/>
          <w:szCs w:val="28"/>
        </w:rPr>
        <w:t>- малоимущие граждане;</w:t>
      </w:r>
    </w:p>
    <w:p w:rsidR="003B08F2" w:rsidRPr="002217B7" w:rsidRDefault="003B08F2" w:rsidP="003B08F2">
      <w:pPr>
        <w:widowControl w:val="0"/>
        <w:autoSpaceDE w:val="0"/>
        <w:autoSpaceDN w:val="0"/>
        <w:spacing w:before="220"/>
        <w:jc w:val="both"/>
        <w:rPr>
          <w:sz w:val="28"/>
          <w:szCs w:val="28"/>
        </w:rPr>
      </w:pPr>
      <w:bookmarkStart w:id="9" w:name="P90"/>
      <w:bookmarkEnd w:id="9"/>
      <w:r w:rsidRPr="002217B7">
        <w:rPr>
          <w:sz w:val="28"/>
          <w:szCs w:val="28"/>
        </w:rPr>
        <w:t>- лица без определенного места жительства и занятий;</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 граждане, не указанные в </w:t>
      </w:r>
      <w:hyperlink w:anchor="P83" w:history="1">
        <w:r w:rsidRPr="002217B7">
          <w:rPr>
            <w:sz w:val="28"/>
            <w:szCs w:val="28"/>
          </w:rPr>
          <w:t>абзацах третьем</w:t>
        </w:r>
      </w:hyperlink>
      <w:r w:rsidRPr="002217B7">
        <w:rPr>
          <w:sz w:val="28"/>
          <w:szCs w:val="28"/>
        </w:rPr>
        <w:t xml:space="preserve"> - </w:t>
      </w:r>
      <w:hyperlink w:anchor="P90" w:history="1">
        <w:r w:rsidRPr="002217B7">
          <w:rPr>
            <w:sz w:val="28"/>
            <w:szCs w:val="28"/>
          </w:rPr>
          <w:t>десятом</w:t>
        </w:r>
      </w:hyperlink>
      <w:r w:rsidRPr="002217B7">
        <w:rPr>
          <w:sz w:val="28"/>
          <w:szCs w:val="28"/>
        </w:rPr>
        <w:t xml:space="preserve"> настоящего пункта, признанные нуждающимися в социальном обслуживании;</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 субъект малого предпринимательства (за исключением субъекта малого предпринимательства, указанного в </w:t>
      </w:r>
      <w:hyperlink w:anchor="P82" w:history="1">
        <w:r w:rsidRPr="002217B7">
          <w:rPr>
            <w:sz w:val="28"/>
            <w:szCs w:val="28"/>
          </w:rPr>
          <w:t>подпункте 1</w:t>
        </w:r>
      </w:hyperlink>
      <w:r w:rsidRPr="002217B7">
        <w:rPr>
          <w:sz w:val="28"/>
          <w:szCs w:val="28"/>
        </w:rPr>
        <w:t xml:space="preserve"> настоящего пункта) обеспечивает реализацию производимых гражданами из числа категорий, указанных в </w:t>
      </w:r>
      <w:hyperlink w:anchor="P82" w:history="1">
        <w:r w:rsidRPr="002217B7">
          <w:rPr>
            <w:sz w:val="28"/>
            <w:szCs w:val="28"/>
          </w:rPr>
          <w:t>подпункте 1</w:t>
        </w:r>
      </w:hyperlink>
      <w:r w:rsidRPr="002217B7">
        <w:rPr>
          <w:sz w:val="28"/>
          <w:szCs w:val="28"/>
        </w:rPr>
        <w:t xml:space="preserve"> настоящего пункта, товаров (работ, услуг). </w:t>
      </w:r>
      <w:proofErr w:type="gramStart"/>
      <w:r w:rsidRPr="002217B7">
        <w:rPr>
          <w:sz w:val="28"/>
          <w:szCs w:val="28"/>
        </w:rPr>
        <w:t>При этом доля доходов от осуществления такой деятельности по итогам предыдущего календарного года должна составлять не менее 50 процентов в общем объеме доходов субъекта малого предпринимательства, а доля полученной субъектом малого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50 процентов от размера указанной прибыли (в случае наличия</w:t>
      </w:r>
      <w:proofErr w:type="gramEnd"/>
      <w:r w:rsidRPr="002217B7">
        <w:rPr>
          <w:sz w:val="28"/>
          <w:szCs w:val="28"/>
        </w:rPr>
        <w:t xml:space="preserve"> чистой прибыли за предшествующий календарный год);</w:t>
      </w:r>
    </w:p>
    <w:p w:rsidR="003B08F2" w:rsidRPr="002217B7" w:rsidRDefault="003B08F2" w:rsidP="003B08F2">
      <w:pPr>
        <w:widowControl w:val="0"/>
        <w:autoSpaceDE w:val="0"/>
        <w:autoSpaceDN w:val="0"/>
        <w:spacing w:before="220"/>
        <w:jc w:val="both"/>
        <w:rPr>
          <w:sz w:val="28"/>
          <w:szCs w:val="28"/>
        </w:rPr>
      </w:pPr>
      <w:proofErr w:type="gramStart"/>
      <w:r w:rsidRPr="002217B7">
        <w:rPr>
          <w:sz w:val="28"/>
          <w:szCs w:val="28"/>
        </w:rPr>
        <w:t xml:space="preserve">3) субъект малого предпринимательства осуществляет деятельность по производству товаров (работ, услуг), предназначенных для граждан из числа </w:t>
      </w:r>
      <w:r w:rsidRPr="002217B7">
        <w:rPr>
          <w:sz w:val="28"/>
          <w:szCs w:val="28"/>
        </w:rPr>
        <w:lastRenderedPageBreak/>
        <w:t xml:space="preserve">категорий, указанных в </w:t>
      </w:r>
      <w:hyperlink w:anchor="P82" w:history="1">
        <w:r w:rsidRPr="002217B7">
          <w:rPr>
            <w:sz w:val="28"/>
            <w:szCs w:val="28"/>
          </w:rPr>
          <w:t>подпункте 1</w:t>
        </w:r>
      </w:hyperlink>
      <w:r w:rsidRPr="002217B7">
        <w:rPr>
          <w:sz w:val="28"/>
          <w:szCs w:val="28"/>
        </w:rPr>
        <w:t xml:space="preserve"> настоящего пункта,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w:t>
      </w:r>
      <w:proofErr w:type="gramEnd"/>
      <w:r w:rsidRPr="002217B7">
        <w:rPr>
          <w:sz w:val="28"/>
          <w:szCs w:val="28"/>
        </w:rPr>
        <w:t xml:space="preserve"> </w:t>
      </w:r>
      <w:proofErr w:type="gramStart"/>
      <w:r w:rsidRPr="002217B7">
        <w:rPr>
          <w:sz w:val="28"/>
          <w:szCs w:val="28"/>
        </w:rPr>
        <w:t>итогам предыдущего календарного года составляет не менее 50 процентов в общем объеме доходов субъекта малого предпринимательства, а доля полученной субъектом малого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50 процентов от размера указанной прибыли (в случае наличия чистой прибыли за предшествующий календарный год), в соответствии</w:t>
      </w:r>
      <w:proofErr w:type="gramEnd"/>
      <w:r w:rsidRPr="002217B7">
        <w:rPr>
          <w:sz w:val="28"/>
          <w:szCs w:val="28"/>
        </w:rPr>
        <w:t xml:space="preserve"> со следующими направлениями деятельности социальных предприятий:</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социально-бытовых услуг, направленных на поддержание жизнедеятельности в быту;</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социально-психологических услуг, предусматривающих оказание помощи в коррекции психологического состояния для адаптации в социальной среде;</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социально-педагогических услуг, направленных на профилактику отклонений в поведении;</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3B08F2" w:rsidRPr="002217B7" w:rsidRDefault="003B08F2" w:rsidP="003B08F2">
      <w:pPr>
        <w:widowControl w:val="0"/>
        <w:autoSpaceDE w:val="0"/>
        <w:autoSpaceDN w:val="0"/>
        <w:spacing w:before="220"/>
        <w:jc w:val="both"/>
        <w:rPr>
          <w:sz w:val="28"/>
          <w:szCs w:val="28"/>
        </w:rPr>
      </w:pPr>
      <w:r w:rsidRPr="002217B7">
        <w:rPr>
          <w:sz w:val="28"/>
          <w:szCs w:val="28"/>
        </w:rPr>
        <w:t>-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w:t>
      </w:r>
      <w:proofErr w:type="spellStart"/>
      <w:r w:rsidRPr="002217B7">
        <w:rPr>
          <w:sz w:val="28"/>
          <w:szCs w:val="28"/>
        </w:rPr>
        <w:t>абилитации</w:t>
      </w:r>
      <w:proofErr w:type="spellEnd"/>
      <w:r w:rsidRPr="002217B7">
        <w:rPr>
          <w:sz w:val="28"/>
          <w:szCs w:val="28"/>
        </w:rPr>
        <w:t>) инвалидов;</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организации отдыха и оздоровления инвалидов и пенсионеров;</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услуг в сфере дополнительного образования;</w:t>
      </w:r>
    </w:p>
    <w:p w:rsidR="003B08F2" w:rsidRPr="002217B7" w:rsidRDefault="003B08F2" w:rsidP="003B08F2">
      <w:pPr>
        <w:widowControl w:val="0"/>
        <w:autoSpaceDE w:val="0"/>
        <w:autoSpaceDN w:val="0"/>
        <w:spacing w:before="220"/>
        <w:jc w:val="both"/>
        <w:rPr>
          <w:sz w:val="28"/>
          <w:szCs w:val="28"/>
        </w:rPr>
      </w:pPr>
      <w:r w:rsidRPr="002217B7">
        <w:rPr>
          <w:sz w:val="28"/>
          <w:szCs w:val="28"/>
        </w:rPr>
        <w:lastRenderedPageBreak/>
        <w:t>-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3B08F2" w:rsidRPr="002217B7" w:rsidRDefault="003B08F2" w:rsidP="003B08F2">
      <w:pPr>
        <w:widowControl w:val="0"/>
        <w:autoSpaceDE w:val="0"/>
        <w:autoSpaceDN w:val="0"/>
        <w:spacing w:before="220"/>
        <w:jc w:val="both"/>
        <w:rPr>
          <w:sz w:val="28"/>
          <w:szCs w:val="28"/>
        </w:rPr>
      </w:pPr>
      <w:proofErr w:type="gramStart"/>
      <w:r w:rsidRPr="002217B7">
        <w:rPr>
          <w:sz w:val="28"/>
          <w:szCs w:val="28"/>
        </w:rPr>
        <w:t>4) субъект малого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50 процентов в общем объеме доходов субъекта малого предпринимательства, а доля полученной субъектом малого предпринимательства чистой прибыли за предшествующий календарный год, направленная</w:t>
      </w:r>
      <w:proofErr w:type="gramEnd"/>
      <w:r w:rsidRPr="002217B7">
        <w:rPr>
          <w:sz w:val="28"/>
          <w:szCs w:val="28"/>
        </w:rPr>
        <w:t xml:space="preserve"> на осуществление такой деятельности (видов такой деятельности) в текущем календарном году, составляет не менее 50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организации отдыха и оздоровления детей;</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услуг в сфере дошкольного образования и общего образования, дополнительного образования детей;</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 деятельность по оказанию психолого-педагогической, медицинской и социальной помощи </w:t>
      </w:r>
      <w:proofErr w:type="gramStart"/>
      <w:r w:rsidRPr="002217B7">
        <w:rPr>
          <w:sz w:val="28"/>
          <w:szCs w:val="28"/>
        </w:rPr>
        <w:t>обучающимся</w:t>
      </w:r>
      <w:proofErr w:type="gramEnd"/>
      <w:r w:rsidRPr="002217B7">
        <w:rPr>
          <w:sz w:val="28"/>
          <w:szCs w:val="28"/>
        </w:rPr>
        <w:t>, испытывающим трудности в освоении основных общеобразовательных программ, развитии и социальной адаптации;</w:t>
      </w:r>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3B08F2" w:rsidRPr="002217B7" w:rsidRDefault="003B08F2" w:rsidP="003B08F2">
      <w:pPr>
        <w:widowControl w:val="0"/>
        <w:autoSpaceDE w:val="0"/>
        <w:autoSpaceDN w:val="0"/>
        <w:spacing w:before="220"/>
        <w:jc w:val="both"/>
        <w:rPr>
          <w:sz w:val="28"/>
          <w:szCs w:val="28"/>
        </w:rPr>
      </w:pPr>
      <w:proofErr w:type="gramStart"/>
      <w:r w:rsidRPr="002217B7">
        <w:rPr>
          <w:sz w:val="28"/>
          <w:szCs w:val="28"/>
        </w:rPr>
        <w:t>-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roofErr w:type="gramEnd"/>
    </w:p>
    <w:p w:rsidR="003B08F2" w:rsidRPr="002217B7" w:rsidRDefault="003B08F2" w:rsidP="003B08F2">
      <w:pPr>
        <w:widowControl w:val="0"/>
        <w:autoSpaceDE w:val="0"/>
        <w:autoSpaceDN w:val="0"/>
        <w:spacing w:before="220"/>
        <w:jc w:val="both"/>
        <w:rPr>
          <w:sz w:val="28"/>
          <w:szCs w:val="28"/>
        </w:rPr>
      </w:pPr>
      <w:r w:rsidRPr="002217B7">
        <w:rPr>
          <w:sz w:val="28"/>
          <w:szCs w:val="28"/>
        </w:rPr>
        <w:t>- деятельность по оказанию услуг, направленных на развитие межнационального сотрудничества, сохранение и защиту самобытности, культуры, языков и традиций народов Российской Федерации;</w:t>
      </w:r>
    </w:p>
    <w:p w:rsidR="003B08F2" w:rsidRPr="002217B7" w:rsidRDefault="003B08F2" w:rsidP="003B08F2">
      <w:pPr>
        <w:widowControl w:val="0"/>
        <w:autoSpaceDE w:val="0"/>
        <w:autoSpaceDN w:val="0"/>
        <w:spacing w:before="220"/>
        <w:jc w:val="both"/>
        <w:rPr>
          <w:sz w:val="28"/>
          <w:szCs w:val="28"/>
        </w:rPr>
      </w:pPr>
      <w:proofErr w:type="gramStart"/>
      <w:r w:rsidRPr="002217B7">
        <w:rPr>
          <w:sz w:val="28"/>
          <w:szCs w:val="28"/>
        </w:rPr>
        <w:t xml:space="preserve">- выпуск периодических печатных изданий и книжной продукции, связанной с образованием, наукой и культурой, включенных в утвержденный </w:t>
      </w:r>
      <w:r w:rsidRPr="002217B7">
        <w:rPr>
          <w:sz w:val="28"/>
          <w:szCs w:val="28"/>
        </w:rPr>
        <w:lastRenderedPageBreak/>
        <w:t>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10 процентов.</w:t>
      </w:r>
      <w:proofErr w:type="gramEnd"/>
    </w:p>
    <w:p w:rsidR="001E64F0" w:rsidRPr="001E64F0" w:rsidRDefault="003B08F2" w:rsidP="001E64F0">
      <w:pPr>
        <w:widowControl w:val="0"/>
        <w:autoSpaceDE w:val="0"/>
        <w:autoSpaceDN w:val="0"/>
        <w:spacing w:before="220"/>
        <w:jc w:val="both"/>
        <w:rPr>
          <w:sz w:val="28"/>
          <w:szCs w:val="28"/>
        </w:rPr>
      </w:pPr>
      <w:r w:rsidRPr="002217B7">
        <w:rPr>
          <w:sz w:val="28"/>
          <w:szCs w:val="28"/>
        </w:rPr>
        <w:t xml:space="preserve">11. </w:t>
      </w:r>
      <w:r w:rsidR="00F050DE" w:rsidRPr="001E64F0">
        <w:rPr>
          <w:sz w:val="28"/>
          <w:szCs w:val="28"/>
        </w:rPr>
        <w:t xml:space="preserve">Информация о </w:t>
      </w:r>
      <w:r w:rsidR="00E94ACE">
        <w:rPr>
          <w:sz w:val="28"/>
          <w:szCs w:val="28"/>
        </w:rPr>
        <w:t>субсидиях</w:t>
      </w:r>
      <w:r w:rsidR="007F5A60">
        <w:rPr>
          <w:sz w:val="28"/>
          <w:szCs w:val="28"/>
        </w:rPr>
        <w:t>, предоставляемых</w:t>
      </w:r>
      <w:r w:rsidR="00F050DE" w:rsidRPr="001E64F0">
        <w:rPr>
          <w:sz w:val="28"/>
          <w:szCs w:val="28"/>
        </w:rPr>
        <w:t xml:space="preserve"> в соответствии с настоящим Порядком, размещается на едином портале бюджетной системы Российской Федерации в информационно-телекоммуникационной сети "Интернет" (в разделе единого портала) в порядке, установленном Министерство</w:t>
      </w:r>
      <w:r w:rsidR="00F050DE">
        <w:rPr>
          <w:sz w:val="28"/>
          <w:szCs w:val="28"/>
        </w:rPr>
        <w:t xml:space="preserve">м финансов Российской Федерации. </w:t>
      </w:r>
      <w:r w:rsidRPr="002217B7">
        <w:rPr>
          <w:sz w:val="28"/>
          <w:szCs w:val="28"/>
        </w:rPr>
        <w:t>Информационная    поддержка    конкурса  - газета «Официальный бюллетень органов местного самоуправления Большереченского муниципального района» (далее - газета), официальный сайт Администрации Большереченского муниципального района (</w:t>
      </w:r>
      <w:r w:rsidR="005839C9" w:rsidRPr="005C4B83">
        <w:rPr>
          <w:sz w:val="28"/>
          <w:szCs w:val="28"/>
        </w:rPr>
        <w:t>https://bolsherec</w:t>
      </w:r>
      <w:r w:rsidR="005839C9">
        <w:rPr>
          <w:sz w:val="28"/>
          <w:szCs w:val="28"/>
        </w:rPr>
        <w:t>henskij-r52.gosweb.gosuslugi.ru</w:t>
      </w:r>
      <w:r w:rsidRPr="002217B7">
        <w:rPr>
          <w:sz w:val="28"/>
          <w:szCs w:val="28"/>
        </w:rPr>
        <w:t>) – (далее – официальный сайт Администрации).</w:t>
      </w:r>
    </w:p>
    <w:p w:rsidR="001E64F0" w:rsidRPr="001E64F0" w:rsidRDefault="007C1DB3" w:rsidP="001E64F0">
      <w:pPr>
        <w:widowControl w:val="0"/>
        <w:autoSpaceDE w:val="0"/>
        <w:autoSpaceDN w:val="0"/>
        <w:spacing w:before="220"/>
        <w:jc w:val="both"/>
        <w:rPr>
          <w:sz w:val="28"/>
          <w:szCs w:val="28"/>
        </w:rPr>
      </w:pPr>
      <w:r>
        <w:rPr>
          <w:sz w:val="28"/>
          <w:szCs w:val="28"/>
        </w:rPr>
        <w:t>11</w:t>
      </w:r>
      <w:r w:rsidR="001E64F0" w:rsidRPr="001E64F0">
        <w:rPr>
          <w:sz w:val="28"/>
          <w:szCs w:val="28"/>
        </w:rPr>
        <w:t xml:space="preserve">.1. </w:t>
      </w:r>
      <w:proofErr w:type="gramStart"/>
      <w:r w:rsidR="001E64F0" w:rsidRPr="001E64F0">
        <w:rPr>
          <w:sz w:val="28"/>
          <w:szCs w:val="28"/>
        </w:rPr>
        <w:t xml:space="preserve">В случае принятия высшим должностным лицом субъекта Российской Федерации, в бюджете которого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главой муниципального образования, находящегося на территории указанного субъекта Российской Федерации, в соответствии с </w:t>
      </w:r>
      <w:hyperlink r:id="rId12" w:tooltip="&quot;Бюджетный кодекс Российской Федерации&quot; от 31.07.1998 N 145-ФЗ (ред. от 13.07.2024, с изм. от 30.09.2024) (с изм. и доп., вступ. в силу с 01.09.2024){КонсультантПлюс}" w:history="1">
        <w:r w:rsidR="001E64F0" w:rsidRPr="001E64F0">
          <w:rPr>
            <w:rStyle w:val="af0"/>
            <w:color w:val="auto"/>
            <w:sz w:val="28"/>
            <w:szCs w:val="28"/>
            <w:u w:val="none"/>
          </w:rPr>
          <w:t>абзацем вторым пункта 1</w:t>
        </w:r>
        <w:proofErr w:type="gramEnd"/>
        <w:r w:rsidR="001E64F0" w:rsidRPr="001E64F0">
          <w:rPr>
            <w:rStyle w:val="af0"/>
            <w:color w:val="auto"/>
            <w:sz w:val="28"/>
            <w:szCs w:val="28"/>
            <w:u w:val="none"/>
          </w:rPr>
          <w:t xml:space="preserve"> </w:t>
        </w:r>
        <w:proofErr w:type="gramStart"/>
        <w:r w:rsidR="001E64F0" w:rsidRPr="001E64F0">
          <w:rPr>
            <w:rStyle w:val="af0"/>
            <w:color w:val="auto"/>
            <w:sz w:val="28"/>
            <w:szCs w:val="28"/>
            <w:u w:val="none"/>
          </w:rPr>
          <w:t>статьи 78.5</w:t>
        </w:r>
      </w:hyperlink>
      <w:r w:rsidR="001E64F0" w:rsidRPr="001E64F0">
        <w:rPr>
          <w:sz w:val="28"/>
          <w:szCs w:val="28"/>
        </w:rPr>
        <w:t xml:space="preserve"> Бюджетного кодекса Российской Федерации решения о размещении информации о предоставляемых из бюджета субъекта Российской Федерации и (или) местного бюджета </w:t>
      </w:r>
      <w:r w:rsidR="00E94ACE">
        <w:rPr>
          <w:sz w:val="28"/>
          <w:szCs w:val="28"/>
        </w:rPr>
        <w:t>субсидиях</w:t>
      </w:r>
      <w:r w:rsidR="001E64F0" w:rsidRPr="001E64F0">
        <w:rPr>
          <w:sz w:val="28"/>
          <w:szCs w:val="28"/>
        </w:rPr>
        <w:t xml:space="preserve"> на ином сайте с указанием на едином портале страниц такого сайта в правовом акте указываются информация о наличии соответствующего решения, а также доменное имя и (или) указатели страниц такого сайта в сети «Интернет».</w:t>
      </w:r>
      <w:proofErr w:type="gramEnd"/>
    </w:p>
    <w:p w:rsidR="003B08F2" w:rsidRDefault="001E64F0" w:rsidP="003B08F2">
      <w:pPr>
        <w:widowControl w:val="0"/>
        <w:autoSpaceDE w:val="0"/>
        <w:autoSpaceDN w:val="0"/>
        <w:spacing w:before="220"/>
        <w:jc w:val="both"/>
        <w:rPr>
          <w:sz w:val="28"/>
          <w:szCs w:val="28"/>
        </w:rPr>
      </w:pPr>
      <w:r>
        <w:rPr>
          <w:sz w:val="28"/>
          <w:szCs w:val="28"/>
        </w:rPr>
        <w:t xml:space="preserve"> </w:t>
      </w:r>
      <w:r w:rsidR="007C1DB3">
        <w:rPr>
          <w:sz w:val="28"/>
          <w:szCs w:val="28"/>
        </w:rPr>
        <w:t>11</w:t>
      </w:r>
      <w:r w:rsidRPr="001E64F0">
        <w:rPr>
          <w:sz w:val="28"/>
          <w:szCs w:val="28"/>
        </w:rPr>
        <w:t xml:space="preserve">.2. В случае если в правовом акте указывается, что информация о </w:t>
      </w:r>
      <w:r w:rsidR="00E94ACE">
        <w:rPr>
          <w:sz w:val="28"/>
          <w:szCs w:val="28"/>
        </w:rPr>
        <w:t xml:space="preserve">субсидиях </w:t>
      </w:r>
      <w:r w:rsidRPr="001E64F0">
        <w:rPr>
          <w:sz w:val="28"/>
          <w:szCs w:val="28"/>
        </w:rPr>
        <w:t xml:space="preserve">и (или) получателях </w:t>
      </w:r>
      <w:r w:rsidR="00E94ACE">
        <w:rPr>
          <w:sz w:val="28"/>
          <w:szCs w:val="28"/>
        </w:rPr>
        <w:t>субсидий</w:t>
      </w:r>
      <w:r w:rsidRPr="001E64F0">
        <w:rPr>
          <w:sz w:val="28"/>
          <w:szCs w:val="28"/>
        </w:rPr>
        <w:t>, в том числе о заключенных с получателями субсидий соглашениях о предоставлении субсидий (далее - соглашения), является информацией ограниченного доступа или содержит сведения, составляющие государственную тайну, указанная информация не размещается на едином портале.</w:t>
      </w:r>
    </w:p>
    <w:p w:rsidR="00CB53A9" w:rsidRPr="002217B7" w:rsidRDefault="00CB53A9" w:rsidP="003B08F2">
      <w:pPr>
        <w:widowControl w:val="0"/>
        <w:autoSpaceDE w:val="0"/>
        <w:autoSpaceDN w:val="0"/>
        <w:spacing w:before="220"/>
        <w:jc w:val="both"/>
        <w:rPr>
          <w:sz w:val="28"/>
          <w:szCs w:val="28"/>
        </w:rPr>
      </w:pPr>
    </w:p>
    <w:p w:rsidR="00C82B2F" w:rsidRPr="00CB53A9" w:rsidRDefault="003B08F2" w:rsidP="00CB53A9">
      <w:pPr>
        <w:widowControl w:val="0"/>
        <w:autoSpaceDE w:val="0"/>
        <w:autoSpaceDN w:val="0"/>
        <w:jc w:val="center"/>
        <w:outlineLvl w:val="1"/>
        <w:rPr>
          <w:b/>
          <w:sz w:val="28"/>
          <w:szCs w:val="28"/>
        </w:rPr>
      </w:pPr>
      <w:r w:rsidRPr="002217B7">
        <w:rPr>
          <w:b/>
          <w:sz w:val="28"/>
          <w:szCs w:val="28"/>
        </w:rPr>
        <w:t>II. Порядок проведения отбора</w:t>
      </w:r>
    </w:p>
    <w:p w:rsidR="00C82B2F" w:rsidRPr="003C71AD" w:rsidRDefault="00C82B2F" w:rsidP="00C82B2F">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12.</w:t>
      </w:r>
      <w:r w:rsidRPr="003C71AD">
        <w:rPr>
          <w:rFonts w:ascii="Times New Roman" w:hAnsi="Times New Roman" w:cs="Times New Roman"/>
          <w:sz w:val="28"/>
          <w:szCs w:val="28"/>
        </w:rPr>
        <w:t xml:space="preserve"> </w:t>
      </w:r>
      <w:r>
        <w:rPr>
          <w:rFonts w:ascii="Liberation Serif" w:hAnsi="Liberation Serif" w:cs="Liberation Serif"/>
          <w:sz w:val="28"/>
          <w:szCs w:val="28"/>
        </w:rPr>
        <w:t>Предоставление субсидий</w:t>
      </w:r>
      <w:r w:rsidRPr="00F93E33">
        <w:rPr>
          <w:rFonts w:ascii="Liberation Serif" w:hAnsi="Liberation Serif" w:cs="Liberation Serif"/>
          <w:sz w:val="28"/>
          <w:szCs w:val="28"/>
        </w:rPr>
        <w:t xml:space="preserve"> осуществляется по результатам отбора, способом проведения которого является </w:t>
      </w:r>
      <w:r>
        <w:rPr>
          <w:rFonts w:ascii="Liberation Serif" w:hAnsi="Liberation Serif" w:cs="Liberation Serif"/>
          <w:sz w:val="28"/>
          <w:szCs w:val="28"/>
        </w:rPr>
        <w:t>конкурс</w:t>
      </w:r>
      <w:r w:rsidRPr="00527D7F">
        <w:rPr>
          <w:rFonts w:ascii="Times New Roman" w:hAnsi="Times New Roman" w:cs="Times New Roman"/>
          <w:sz w:val="28"/>
          <w:szCs w:val="28"/>
        </w:rPr>
        <w:t xml:space="preserve"> </w:t>
      </w:r>
      <w:r w:rsidRPr="003C71AD">
        <w:rPr>
          <w:rFonts w:ascii="Times New Roman" w:hAnsi="Times New Roman" w:cs="Times New Roman"/>
          <w:sz w:val="28"/>
          <w:szCs w:val="28"/>
        </w:rPr>
        <w:t xml:space="preserve">на основании </w:t>
      </w:r>
      <w:r>
        <w:rPr>
          <w:rFonts w:ascii="Times New Roman" w:hAnsi="Times New Roman" w:cs="Times New Roman"/>
          <w:sz w:val="28"/>
          <w:szCs w:val="28"/>
        </w:rPr>
        <w:t>заявок</w:t>
      </w:r>
      <w:r w:rsidRPr="003C71AD">
        <w:rPr>
          <w:rFonts w:ascii="Times New Roman" w:hAnsi="Times New Roman" w:cs="Times New Roman"/>
          <w:sz w:val="28"/>
          <w:szCs w:val="28"/>
        </w:rPr>
        <w:t xml:space="preserve">, направленных участниками отбора для участия в отборе (далее - заявка), исходя из </w:t>
      </w:r>
      <w:r>
        <w:rPr>
          <w:rFonts w:ascii="Times New Roman" w:hAnsi="Times New Roman" w:cs="Times New Roman"/>
          <w:sz w:val="28"/>
          <w:szCs w:val="28"/>
        </w:rPr>
        <w:t>наилучших условий достижения результатов предоставлении субсидий</w:t>
      </w:r>
      <w:r w:rsidRPr="003C71AD">
        <w:rPr>
          <w:rFonts w:ascii="Times New Roman" w:hAnsi="Times New Roman" w:cs="Times New Roman"/>
          <w:sz w:val="28"/>
          <w:szCs w:val="28"/>
        </w:rPr>
        <w:t>.</w:t>
      </w:r>
    </w:p>
    <w:p w:rsidR="00C82B2F" w:rsidRDefault="00086104" w:rsidP="00086104">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lastRenderedPageBreak/>
        <w:t>12</w:t>
      </w:r>
      <w:r w:rsidR="00C82B2F">
        <w:rPr>
          <w:rFonts w:ascii="Times New Roman" w:hAnsi="Times New Roman" w:cs="Times New Roman"/>
          <w:sz w:val="28"/>
          <w:szCs w:val="28"/>
        </w:rPr>
        <w:t>.1</w:t>
      </w:r>
      <w:r w:rsidR="00C82B2F" w:rsidRPr="00AC1693">
        <w:rPr>
          <w:rFonts w:ascii="Times New Roman" w:hAnsi="Times New Roman" w:cs="Times New Roman"/>
          <w:sz w:val="28"/>
          <w:szCs w:val="28"/>
        </w:rPr>
        <w:t xml:space="preserve">. Отбор получателей субсидий осуществляется на Портале предоставления мер финансовой государственной поддержки в </w:t>
      </w:r>
      <w:r w:rsidR="00C82B2F">
        <w:rPr>
          <w:rFonts w:ascii="Times New Roman" w:hAnsi="Times New Roman" w:cs="Times New Roman"/>
          <w:sz w:val="28"/>
          <w:szCs w:val="28"/>
        </w:rPr>
        <w:t xml:space="preserve">системе «Электронный бюджет» в </w:t>
      </w:r>
      <w:r w:rsidR="00C82B2F" w:rsidRPr="00AC1693">
        <w:rPr>
          <w:rFonts w:ascii="Times New Roman" w:hAnsi="Times New Roman" w:cs="Times New Roman"/>
          <w:sz w:val="28"/>
          <w:szCs w:val="28"/>
        </w:rPr>
        <w:t>информационно-телекоммуникационной сети «Интернет» (далее – Портал, сеть «Интернет»).</w:t>
      </w:r>
    </w:p>
    <w:p w:rsidR="00086104" w:rsidRDefault="00086104" w:rsidP="00086104">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12</w:t>
      </w:r>
      <w:r w:rsidR="00C82B2F">
        <w:rPr>
          <w:rFonts w:ascii="Times New Roman" w:hAnsi="Times New Roman" w:cs="Times New Roman"/>
          <w:sz w:val="28"/>
          <w:szCs w:val="28"/>
        </w:rPr>
        <w:t>.2</w:t>
      </w:r>
      <w:r w:rsidR="00C82B2F" w:rsidRPr="00AC1693">
        <w:rPr>
          <w:rFonts w:ascii="Times New Roman" w:hAnsi="Times New Roman" w:cs="Times New Roman"/>
          <w:sz w:val="28"/>
          <w:szCs w:val="28"/>
        </w:rPr>
        <w:t>. Взаимодействие Администрации с участниками отбора обеспечивается с использованием документов в электронной форме на Портале и в системе «Электронный бюджет».</w:t>
      </w:r>
    </w:p>
    <w:p w:rsidR="00C82B2F" w:rsidRDefault="00086104" w:rsidP="00086104">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12</w:t>
      </w:r>
      <w:r w:rsidR="00C82B2F">
        <w:rPr>
          <w:rFonts w:ascii="Times New Roman" w:hAnsi="Times New Roman" w:cs="Times New Roman"/>
          <w:sz w:val="28"/>
          <w:szCs w:val="28"/>
        </w:rPr>
        <w:t>.3</w:t>
      </w:r>
      <w:r>
        <w:rPr>
          <w:rFonts w:ascii="Times New Roman" w:hAnsi="Times New Roman" w:cs="Times New Roman"/>
          <w:sz w:val="28"/>
          <w:szCs w:val="28"/>
        </w:rPr>
        <w:t xml:space="preserve">. </w:t>
      </w:r>
      <w:proofErr w:type="gramStart"/>
      <w:r w:rsidR="00C82B2F" w:rsidRPr="00AC1693">
        <w:rPr>
          <w:rFonts w:ascii="Times New Roman" w:hAnsi="Times New Roman" w:cs="Times New Roman"/>
          <w:sz w:val="28"/>
          <w:szCs w:val="28"/>
        </w:rPr>
        <w:t>Обеспечение доступа к системе «Электронный бюджет» осуществляется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(или) государственных информационных систем субъектов Российской Федерации, обеспечивающих взаимодействие с единой системой идентификации и аутентификации.</w:t>
      </w:r>
      <w:proofErr w:type="gramEnd"/>
    </w:p>
    <w:p w:rsidR="00C82B2F" w:rsidRPr="003C71AD" w:rsidRDefault="00086104" w:rsidP="00086104">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13</w:t>
      </w:r>
      <w:r w:rsidR="00C82B2F">
        <w:rPr>
          <w:rFonts w:ascii="Times New Roman" w:hAnsi="Times New Roman" w:cs="Times New Roman"/>
          <w:sz w:val="28"/>
          <w:szCs w:val="28"/>
        </w:rPr>
        <w:t>.</w:t>
      </w:r>
      <w:r w:rsidR="00C82B2F" w:rsidRPr="003C71AD">
        <w:rPr>
          <w:rFonts w:ascii="Times New Roman" w:hAnsi="Times New Roman" w:cs="Times New Roman"/>
          <w:sz w:val="28"/>
          <w:szCs w:val="28"/>
        </w:rPr>
        <w:t xml:space="preserve"> Объявление о проведении отбора (далее - объявление) </w:t>
      </w:r>
      <w:r w:rsidR="00C82B2F" w:rsidRPr="008258A7">
        <w:rPr>
          <w:rFonts w:ascii="Times New Roman" w:hAnsi="Times New Roman" w:cs="Times New Roman"/>
          <w:sz w:val="28"/>
          <w:szCs w:val="28"/>
        </w:rPr>
        <w:t xml:space="preserve">формируется и </w:t>
      </w:r>
      <w:r w:rsidR="00C82B2F" w:rsidRPr="003C71AD">
        <w:rPr>
          <w:rFonts w:ascii="Times New Roman" w:hAnsi="Times New Roman" w:cs="Times New Roman"/>
          <w:sz w:val="28"/>
          <w:szCs w:val="28"/>
        </w:rPr>
        <w:t xml:space="preserve">размещается на </w:t>
      </w:r>
      <w:r w:rsidR="00C82B2F">
        <w:rPr>
          <w:rFonts w:ascii="Times New Roman" w:hAnsi="Times New Roman" w:cs="Times New Roman"/>
          <w:sz w:val="28"/>
          <w:szCs w:val="28"/>
        </w:rPr>
        <w:t>Портале</w:t>
      </w:r>
      <w:r w:rsidR="00C82B2F" w:rsidRPr="003C71AD">
        <w:rPr>
          <w:rFonts w:ascii="Times New Roman" w:hAnsi="Times New Roman" w:cs="Times New Roman"/>
          <w:sz w:val="28"/>
          <w:szCs w:val="28"/>
        </w:rPr>
        <w:t xml:space="preserve">, а также на официальном сайте Администрации в информационно-телекоммуникационной сети "Интернет" по адресу: </w:t>
      </w:r>
      <w:r w:rsidR="00C82B2F" w:rsidRPr="005C4B83">
        <w:rPr>
          <w:rFonts w:ascii="Times New Roman" w:hAnsi="Times New Roman" w:cs="Times New Roman"/>
          <w:sz w:val="28"/>
          <w:szCs w:val="28"/>
        </w:rPr>
        <w:t>https://bolsherec</w:t>
      </w:r>
      <w:r w:rsidR="00C82B2F">
        <w:rPr>
          <w:rFonts w:ascii="Times New Roman" w:hAnsi="Times New Roman" w:cs="Times New Roman"/>
          <w:sz w:val="28"/>
          <w:szCs w:val="28"/>
        </w:rPr>
        <w:t>henskij-r52.gosweb.gosuslugi.ru</w:t>
      </w:r>
      <w:r w:rsidR="00C82B2F" w:rsidRPr="003C71AD">
        <w:rPr>
          <w:rFonts w:ascii="Times New Roman" w:hAnsi="Times New Roman" w:cs="Times New Roman"/>
          <w:sz w:val="28"/>
          <w:szCs w:val="28"/>
        </w:rPr>
        <w:t xml:space="preserve"> (далее - сайт Администрации) </w:t>
      </w:r>
      <w:r w:rsidR="00C82B2F">
        <w:rPr>
          <w:rFonts w:ascii="Times New Roman" w:hAnsi="Times New Roman" w:cs="Times New Roman"/>
          <w:sz w:val="28"/>
          <w:szCs w:val="28"/>
        </w:rPr>
        <w:t>не менее</w:t>
      </w:r>
      <w:proofErr w:type="gramStart"/>
      <w:r w:rsidR="00C82B2F">
        <w:rPr>
          <w:rFonts w:ascii="Times New Roman" w:hAnsi="Times New Roman" w:cs="Times New Roman"/>
          <w:sz w:val="28"/>
          <w:szCs w:val="28"/>
        </w:rPr>
        <w:t>,</w:t>
      </w:r>
      <w:proofErr w:type="gramEnd"/>
      <w:r w:rsidR="00C82B2F">
        <w:rPr>
          <w:rFonts w:ascii="Times New Roman" w:hAnsi="Times New Roman" w:cs="Times New Roman"/>
          <w:sz w:val="28"/>
          <w:szCs w:val="28"/>
        </w:rPr>
        <w:t xml:space="preserve"> чем за</w:t>
      </w:r>
      <w:r w:rsidR="00C82B2F" w:rsidRPr="00B429C9">
        <w:rPr>
          <w:rFonts w:ascii="Times New Roman" w:hAnsi="Times New Roman" w:cs="Times New Roman"/>
          <w:sz w:val="28"/>
          <w:szCs w:val="28"/>
        </w:rPr>
        <w:t xml:space="preserve"> </w:t>
      </w:r>
      <w:r w:rsidR="00C82B2F">
        <w:rPr>
          <w:rFonts w:ascii="Times New Roman" w:hAnsi="Times New Roman" w:cs="Times New Roman"/>
          <w:sz w:val="28"/>
          <w:szCs w:val="28"/>
        </w:rPr>
        <w:t>2 рабочих дня</w:t>
      </w:r>
      <w:r w:rsidR="00C82B2F" w:rsidRPr="00B429C9">
        <w:rPr>
          <w:rFonts w:ascii="Times New Roman" w:hAnsi="Times New Roman" w:cs="Times New Roman"/>
          <w:sz w:val="28"/>
          <w:szCs w:val="28"/>
        </w:rPr>
        <w:t xml:space="preserve"> до наступления даты начала приема заявок, после подписания усиленной квалифицированной подписью </w:t>
      </w:r>
      <w:r w:rsidR="00C82B2F">
        <w:rPr>
          <w:rFonts w:ascii="Times New Roman" w:hAnsi="Times New Roman" w:cs="Times New Roman"/>
          <w:sz w:val="28"/>
          <w:szCs w:val="28"/>
        </w:rPr>
        <w:t>Главы Большереченского муниципального района</w:t>
      </w:r>
      <w:r w:rsidR="00C82B2F" w:rsidRPr="00B429C9">
        <w:rPr>
          <w:rFonts w:ascii="Times New Roman" w:hAnsi="Times New Roman" w:cs="Times New Roman"/>
          <w:sz w:val="28"/>
          <w:szCs w:val="28"/>
        </w:rPr>
        <w:t xml:space="preserve"> и публикации о субсидии на Портале.</w:t>
      </w:r>
    </w:p>
    <w:p w:rsidR="00C82B2F" w:rsidRDefault="00C82B2F" w:rsidP="00C82B2F">
      <w:pPr>
        <w:pStyle w:val="ConsPlusNormal"/>
        <w:spacing w:before="160"/>
        <w:ind w:firstLine="540"/>
        <w:jc w:val="both"/>
        <w:rPr>
          <w:rFonts w:ascii="Times New Roman" w:hAnsi="Times New Roman" w:cs="Times New Roman"/>
          <w:sz w:val="28"/>
          <w:szCs w:val="28"/>
        </w:rPr>
      </w:pPr>
      <w:r w:rsidRPr="003C71AD">
        <w:rPr>
          <w:rFonts w:ascii="Times New Roman" w:hAnsi="Times New Roman" w:cs="Times New Roman"/>
          <w:sz w:val="28"/>
          <w:szCs w:val="28"/>
        </w:rPr>
        <w:t>В объявлении о проведении отбора указываются:</w:t>
      </w:r>
    </w:p>
    <w:p w:rsidR="00C82B2F" w:rsidRPr="003C71AD" w:rsidRDefault="00C82B2F" w:rsidP="00C82B2F">
      <w:pPr>
        <w:pStyle w:val="ConsPlusNormal"/>
        <w:spacing w:before="160"/>
        <w:ind w:firstLine="540"/>
        <w:jc w:val="both"/>
        <w:rPr>
          <w:rFonts w:ascii="Times New Roman" w:hAnsi="Times New Roman" w:cs="Times New Roman"/>
          <w:sz w:val="28"/>
          <w:szCs w:val="28"/>
        </w:rPr>
      </w:pPr>
      <w:proofErr w:type="gramStart"/>
      <w:r>
        <w:rPr>
          <w:rFonts w:ascii="Times New Roman" w:hAnsi="Times New Roman" w:cs="Times New Roman"/>
          <w:sz w:val="28"/>
          <w:szCs w:val="28"/>
        </w:rPr>
        <w:t>1) дата</w:t>
      </w:r>
      <w:r w:rsidRPr="00D36D78">
        <w:rPr>
          <w:rFonts w:ascii="Times New Roman" w:hAnsi="Times New Roman" w:cs="Times New Roman"/>
          <w:sz w:val="28"/>
          <w:szCs w:val="28"/>
        </w:rPr>
        <w:t xml:space="preserve"> размещения объявления о проведении отбора на едином портале или на ином сайте (с размещением указателя страницы сайта на едином портале) (в случае определения высшим исполнительным органом субъекта Российской Федерации, в бюджете которого расчетная доля межбюджетных трансфертов из федерального бюджета (за исключением субвенций) в течение двух из трех последних отчетных финансовых лет не превышала 20 процентов объема собственных доходов</w:t>
      </w:r>
      <w:proofErr w:type="gramEnd"/>
      <w:r w:rsidRPr="00D36D78">
        <w:rPr>
          <w:rFonts w:ascii="Times New Roman" w:hAnsi="Times New Roman" w:cs="Times New Roman"/>
          <w:sz w:val="28"/>
          <w:szCs w:val="28"/>
        </w:rPr>
        <w:t xml:space="preserve"> </w:t>
      </w:r>
      <w:proofErr w:type="gramStart"/>
      <w:r w:rsidRPr="00D36D78">
        <w:rPr>
          <w:rFonts w:ascii="Times New Roman" w:hAnsi="Times New Roman" w:cs="Times New Roman"/>
          <w:sz w:val="28"/>
          <w:szCs w:val="28"/>
        </w:rPr>
        <w:t xml:space="preserve">консолидированного бюджета субъекта Российской Федерации, государственных информационных систем субъекта Российской Федерации в целях проведения отбора и принятия решения высшим исполнительным органом указанного субъекта Российской Федерации, местной администрацией муниципального образования, находящегося на территории указанного субъекта Российской Федерации, в соответствии с </w:t>
      </w:r>
      <w:hyperlink r:id="rId13" w:tooltip="&quot;Бюджетный кодекс Российской Федерации&quot; от 31.07.1998 N 145-ФЗ (ред. от 13.07.2024, с изм. от 30.09.2024) (с изм. и доп., вступ. в силу с 01.09.2024){КонсультантПлюс}" w:history="1">
        <w:r w:rsidRPr="002D716F">
          <w:rPr>
            <w:rStyle w:val="af0"/>
            <w:rFonts w:ascii="Times New Roman" w:hAnsi="Times New Roman" w:cs="Times New Roman"/>
            <w:color w:val="auto"/>
            <w:sz w:val="28"/>
            <w:szCs w:val="28"/>
            <w:u w:val="none"/>
          </w:rPr>
          <w:t>абзацем вторым пункта 7 статьи 78.5</w:t>
        </w:r>
      </w:hyperlink>
      <w:r w:rsidRPr="00D36D78">
        <w:rPr>
          <w:rFonts w:ascii="Times New Roman" w:hAnsi="Times New Roman" w:cs="Times New Roman"/>
          <w:sz w:val="28"/>
          <w:szCs w:val="28"/>
        </w:rPr>
        <w:t xml:space="preserve"> Бюджетного кодекса Российской Федерации), а также при необходимости на официальном сайте </w:t>
      </w:r>
      <w:r w:rsidR="00315DEF">
        <w:rPr>
          <w:rFonts w:ascii="Times New Roman" w:hAnsi="Times New Roman" w:cs="Times New Roman"/>
          <w:sz w:val="28"/>
          <w:szCs w:val="28"/>
        </w:rPr>
        <w:t>Администрации</w:t>
      </w:r>
      <w:r>
        <w:rPr>
          <w:rFonts w:ascii="Times New Roman" w:hAnsi="Times New Roman" w:cs="Times New Roman"/>
          <w:sz w:val="28"/>
          <w:szCs w:val="28"/>
        </w:rPr>
        <w:t xml:space="preserve"> в сети «Интернет</w:t>
      </w:r>
      <w:proofErr w:type="gramEnd"/>
      <w:r>
        <w:rPr>
          <w:rFonts w:ascii="Times New Roman" w:hAnsi="Times New Roman" w:cs="Times New Roman"/>
          <w:sz w:val="28"/>
          <w:szCs w:val="28"/>
        </w:rPr>
        <w:t>»</w:t>
      </w:r>
      <w:r w:rsidR="00B85509">
        <w:rPr>
          <w:rFonts w:ascii="Times New Roman" w:hAnsi="Times New Roman" w:cs="Times New Roman"/>
          <w:sz w:val="28"/>
          <w:szCs w:val="28"/>
        </w:rPr>
        <w:t xml:space="preserve"> -</w:t>
      </w:r>
      <w:r w:rsidR="00B85509" w:rsidRPr="00B85509">
        <w:rPr>
          <w:rFonts w:ascii="Times New Roman" w:hAnsi="Times New Roman" w:cs="Times New Roman"/>
          <w:sz w:val="28"/>
          <w:szCs w:val="28"/>
        </w:rPr>
        <w:t xml:space="preserve"> не позднее 1 рабочего дня до дня начала приема заявок</w:t>
      </w:r>
      <w:r>
        <w:rPr>
          <w:rFonts w:ascii="Times New Roman" w:hAnsi="Times New Roman" w:cs="Times New Roman"/>
          <w:sz w:val="28"/>
          <w:szCs w:val="28"/>
        </w:rPr>
        <w:t>;</w:t>
      </w:r>
    </w:p>
    <w:p w:rsidR="00121914" w:rsidRPr="00121914" w:rsidRDefault="00C82B2F" w:rsidP="00121914">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lastRenderedPageBreak/>
        <w:t>2) срок</w:t>
      </w:r>
      <w:r w:rsidRPr="003C71AD">
        <w:rPr>
          <w:rFonts w:ascii="Times New Roman" w:hAnsi="Times New Roman" w:cs="Times New Roman"/>
          <w:sz w:val="28"/>
          <w:szCs w:val="28"/>
        </w:rPr>
        <w:t xml:space="preserve"> проведения отбора</w:t>
      </w:r>
      <w:r>
        <w:rPr>
          <w:rFonts w:ascii="Times New Roman" w:hAnsi="Times New Roman" w:cs="Times New Roman"/>
          <w:sz w:val="28"/>
          <w:szCs w:val="28"/>
        </w:rPr>
        <w:t>,</w:t>
      </w:r>
      <w:r w:rsidR="00315DEF">
        <w:rPr>
          <w:rFonts w:ascii="Times New Roman" w:hAnsi="Times New Roman" w:cs="Times New Roman"/>
          <w:sz w:val="28"/>
          <w:szCs w:val="28"/>
        </w:rPr>
        <w:t xml:space="preserve"> который не может превышать </w:t>
      </w:r>
      <w:r w:rsidR="00E25B20" w:rsidRPr="00B17C69">
        <w:rPr>
          <w:rFonts w:ascii="Times New Roman" w:hAnsi="Times New Roman" w:cs="Times New Roman"/>
          <w:sz w:val="28"/>
          <w:szCs w:val="28"/>
        </w:rPr>
        <w:t>120</w:t>
      </w:r>
      <w:r w:rsidRPr="00B17C69">
        <w:rPr>
          <w:rFonts w:ascii="Times New Roman" w:hAnsi="Times New Roman" w:cs="Times New Roman"/>
          <w:sz w:val="28"/>
          <w:szCs w:val="28"/>
        </w:rPr>
        <w:t xml:space="preserve"> (</w:t>
      </w:r>
      <w:r w:rsidR="00E25B20" w:rsidRPr="00B17C69">
        <w:rPr>
          <w:rFonts w:ascii="Times New Roman" w:hAnsi="Times New Roman" w:cs="Times New Roman"/>
          <w:sz w:val="28"/>
          <w:szCs w:val="28"/>
        </w:rPr>
        <w:t>ста двадцати</w:t>
      </w:r>
      <w:r w:rsidR="00121914" w:rsidRPr="00B17C69">
        <w:rPr>
          <w:rFonts w:ascii="Times New Roman" w:hAnsi="Times New Roman" w:cs="Times New Roman"/>
          <w:sz w:val="28"/>
          <w:szCs w:val="28"/>
        </w:rPr>
        <w:t xml:space="preserve">) </w:t>
      </w:r>
      <w:r w:rsidR="00E25B20" w:rsidRPr="00B17C69">
        <w:rPr>
          <w:rFonts w:ascii="Times New Roman" w:hAnsi="Times New Roman" w:cs="Times New Roman"/>
          <w:sz w:val="28"/>
          <w:szCs w:val="28"/>
        </w:rPr>
        <w:t>календарных дней</w:t>
      </w:r>
      <w:r w:rsidR="00121914" w:rsidRPr="00B17C69">
        <w:rPr>
          <w:rFonts w:ascii="Times New Roman" w:hAnsi="Times New Roman" w:cs="Times New Roman"/>
          <w:sz w:val="28"/>
          <w:szCs w:val="28"/>
        </w:rPr>
        <w:t>.</w:t>
      </w:r>
      <w:r w:rsidR="00121914" w:rsidRPr="002217B7">
        <w:rPr>
          <w:sz w:val="28"/>
          <w:szCs w:val="28"/>
        </w:rPr>
        <w:t xml:space="preserve"> </w:t>
      </w:r>
      <w:r w:rsidR="00121914" w:rsidRPr="00121914">
        <w:rPr>
          <w:rFonts w:ascii="Times New Roman" w:hAnsi="Times New Roman" w:cs="Times New Roman"/>
          <w:sz w:val="28"/>
          <w:szCs w:val="28"/>
        </w:rPr>
        <w:t>Отбор состоит из следующих этапов:</w:t>
      </w:r>
    </w:p>
    <w:p w:rsidR="00121914" w:rsidRPr="002217B7" w:rsidRDefault="00121914" w:rsidP="00121914">
      <w:pPr>
        <w:widowControl w:val="0"/>
        <w:autoSpaceDE w:val="0"/>
        <w:autoSpaceDN w:val="0"/>
        <w:spacing w:before="220"/>
        <w:jc w:val="both"/>
        <w:rPr>
          <w:sz w:val="28"/>
          <w:szCs w:val="28"/>
        </w:rPr>
      </w:pPr>
      <w:r>
        <w:rPr>
          <w:sz w:val="28"/>
          <w:szCs w:val="28"/>
        </w:rPr>
        <w:t xml:space="preserve">- </w:t>
      </w:r>
      <w:r w:rsidRPr="002217B7">
        <w:rPr>
          <w:sz w:val="28"/>
          <w:szCs w:val="28"/>
        </w:rPr>
        <w:t xml:space="preserve"> первый этап - прием заявок</w:t>
      </w:r>
      <w:r w:rsidR="002B3F05">
        <w:rPr>
          <w:sz w:val="28"/>
          <w:szCs w:val="28"/>
        </w:rPr>
        <w:t xml:space="preserve"> (не менее 30 календарных дней с момента</w:t>
      </w:r>
      <w:r w:rsidR="002B3F05" w:rsidRPr="003C71AD">
        <w:rPr>
          <w:sz w:val="28"/>
          <w:szCs w:val="28"/>
        </w:rPr>
        <w:t xml:space="preserve"> размещения</w:t>
      </w:r>
      <w:r w:rsidR="002B3F05">
        <w:rPr>
          <w:sz w:val="28"/>
          <w:szCs w:val="28"/>
        </w:rPr>
        <w:t xml:space="preserve"> объявления о проведении отбора)</w:t>
      </w:r>
      <w:r w:rsidRPr="002217B7">
        <w:rPr>
          <w:sz w:val="28"/>
          <w:szCs w:val="28"/>
        </w:rPr>
        <w:t>;</w:t>
      </w:r>
    </w:p>
    <w:p w:rsidR="00121914" w:rsidRPr="002217B7" w:rsidRDefault="00121914" w:rsidP="00121914">
      <w:pPr>
        <w:widowControl w:val="0"/>
        <w:autoSpaceDE w:val="0"/>
        <w:autoSpaceDN w:val="0"/>
        <w:spacing w:before="220"/>
        <w:jc w:val="both"/>
        <w:rPr>
          <w:sz w:val="28"/>
          <w:szCs w:val="28"/>
        </w:rPr>
      </w:pPr>
      <w:r>
        <w:rPr>
          <w:sz w:val="28"/>
          <w:szCs w:val="28"/>
        </w:rPr>
        <w:t xml:space="preserve">- </w:t>
      </w:r>
      <w:r w:rsidRPr="002217B7">
        <w:rPr>
          <w:sz w:val="28"/>
          <w:szCs w:val="28"/>
        </w:rPr>
        <w:t xml:space="preserve"> второй этап - предварительное рассмотрение заявок</w:t>
      </w:r>
      <w:r w:rsidR="005907FC">
        <w:rPr>
          <w:sz w:val="28"/>
          <w:szCs w:val="28"/>
        </w:rPr>
        <w:t xml:space="preserve"> (</w:t>
      </w:r>
      <w:r w:rsidR="001D2EE7">
        <w:rPr>
          <w:sz w:val="28"/>
          <w:szCs w:val="28"/>
        </w:rPr>
        <w:t xml:space="preserve">не более </w:t>
      </w:r>
      <w:r w:rsidR="003707E5">
        <w:rPr>
          <w:sz w:val="28"/>
          <w:szCs w:val="28"/>
        </w:rPr>
        <w:t>10</w:t>
      </w:r>
      <w:r w:rsidR="001D2EE7">
        <w:rPr>
          <w:sz w:val="28"/>
          <w:szCs w:val="28"/>
        </w:rPr>
        <w:t xml:space="preserve"> </w:t>
      </w:r>
      <w:r w:rsidR="003707E5">
        <w:rPr>
          <w:sz w:val="28"/>
          <w:szCs w:val="28"/>
        </w:rPr>
        <w:t xml:space="preserve">календарных </w:t>
      </w:r>
      <w:r w:rsidR="001D2EE7">
        <w:rPr>
          <w:sz w:val="28"/>
          <w:szCs w:val="28"/>
        </w:rPr>
        <w:t>дней с момента окончания приема заявок</w:t>
      </w:r>
      <w:r w:rsidR="005907FC">
        <w:rPr>
          <w:sz w:val="28"/>
          <w:szCs w:val="28"/>
        </w:rPr>
        <w:t>)</w:t>
      </w:r>
      <w:r w:rsidRPr="002217B7">
        <w:rPr>
          <w:sz w:val="28"/>
          <w:szCs w:val="28"/>
        </w:rPr>
        <w:t>;</w:t>
      </w:r>
    </w:p>
    <w:p w:rsidR="00121914" w:rsidRPr="002217B7" w:rsidRDefault="00121914" w:rsidP="00121914">
      <w:pPr>
        <w:widowControl w:val="0"/>
        <w:autoSpaceDE w:val="0"/>
        <w:autoSpaceDN w:val="0"/>
        <w:spacing w:before="220"/>
        <w:jc w:val="both"/>
        <w:rPr>
          <w:sz w:val="28"/>
          <w:szCs w:val="28"/>
        </w:rPr>
      </w:pPr>
      <w:r>
        <w:rPr>
          <w:sz w:val="28"/>
          <w:szCs w:val="28"/>
        </w:rPr>
        <w:t xml:space="preserve">- </w:t>
      </w:r>
      <w:r w:rsidRPr="002217B7">
        <w:rPr>
          <w:sz w:val="28"/>
          <w:szCs w:val="28"/>
        </w:rPr>
        <w:t xml:space="preserve"> третий этап - защита проектов</w:t>
      </w:r>
      <w:r w:rsidR="005907FC">
        <w:rPr>
          <w:sz w:val="28"/>
          <w:szCs w:val="28"/>
        </w:rPr>
        <w:t xml:space="preserve"> (</w:t>
      </w:r>
      <w:r w:rsidR="00E25B20">
        <w:rPr>
          <w:sz w:val="28"/>
          <w:szCs w:val="28"/>
        </w:rPr>
        <w:t>не более 20</w:t>
      </w:r>
      <w:r w:rsidR="001D2EE7">
        <w:rPr>
          <w:sz w:val="28"/>
          <w:szCs w:val="28"/>
        </w:rPr>
        <w:t xml:space="preserve"> </w:t>
      </w:r>
      <w:r w:rsidR="00E25B20">
        <w:rPr>
          <w:sz w:val="28"/>
          <w:szCs w:val="28"/>
        </w:rPr>
        <w:t>календарных</w:t>
      </w:r>
      <w:r w:rsidR="001D2EE7">
        <w:rPr>
          <w:sz w:val="28"/>
          <w:szCs w:val="28"/>
        </w:rPr>
        <w:t xml:space="preserve"> дней с момента предварительного рассмотрения заявок</w:t>
      </w:r>
      <w:r w:rsidR="005907FC">
        <w:rPr>
          <w:sz w:val="28"/>
          <w:szCs w:val="28"/>
        </w:rPr>
        <w:t>)</w:t>
      </w:r>
      <w:r w:rsidRPr="002217B7">
        <w:rPr>
          <w:sz w:val="28"/>
          <w:szCs w:val="28"/>
        </w:rPr>
        <w:t>;</w:t>
      </w:r>
    </w:p>
    <w:p w:rsidR="00121914" w:rsidRPr="002217B7" w:rsidRDefault="00121914" w:rsidP="00121914">
      <w:pPr>
        <w:widowControl w:val="0"/>
        <w:autoSpaceDE w:val="0"/>
        <w:autoSpaceDN w:val="0"/>
        <w:spacing w:before="220"/>
        <w:jc w:val="both"/>
        <w:rPr>
          <w:sz w:val="28"/>
          <w:szCs w:val="28"/>
        </w:rPr>
      </w:pPr>
      <w:r>
        <w:rPr>
          <w:sz w:val="28"/>
          <w:szCs w:val="28"/>
        </w:rPr>
        <w:t xml:space="preserve">- </w:t>
      </w:r>
      <w:r w:rsidRPr="002217B7">
        <w:rPr>
          <w:sz w:val="28"/>
          <w:szCs w:val="28"/>
        </w:rPr>
        <w:t xml:space="preserve">четвертый этап - прохождение победителями отбора краткосрочного обучения в форме образовательных тренингов, семинаров и т.д., в том числе </w:t>
      </w:r>
      <w:proofErr w:type="gramStart"/>
      <w:r w:rsidRPr="002217B7">
        <w:rPr>
          <w:sz w:val="28"/>
          <w:szCs w:val="28"/>
        </w:rPr>
        <w:t>обучения по программе</w:t>
      </w:r>
      <w:proofErr w:type="gramEnd"/>
      <w:r w:rsidRPr="002217B7">
        <w:rPr>
          <w:sz w:val="28"/>
          <w:szCs w:val="28"/>
        </w:rPr>
        <w:t xml:space="preserve"> организации собственного дела, по окончании которых выдается документ о прохождении обучения (далее - краткосрочное обучение по программе организации собственного дела)</w:t>
      </w:r>
      <w:r w:rsidR="001D2EE7">
        <w:rPr>
          <w:sz w:val="28"/>
          <w:szCs w:val="28"/>
        </w:rPr>
        <w:t xml:space="preserve"> (</w:t>
      </w:r>
      <w:r w:rsidR="00E25B20">
        <w:rPr>
          <w:sz w:val="28"/>
          <w:szCs w:val="28"/>
        </w:rPr>
        <w:t>не более 30</w:t>
      </w:r>
      <w:r w:rsidR="001D2EE7">
        <w:rPr>
          <w:sz w:val="28"/>
          <w:szCs w:val="28"/>
        </w:rPr>
        <w:t xml:space="preserve"> </w:t>
      </w:r>
      <w:r w:rsidR="00E25B20">
        <w:rPr>
          <w:sz w:val="28"/>
          <w:szCs w:val="28"/>
        </w:rPr>
        <w:t xml:space="preserve">календарных </w:t>
      </w:r>
      <w:r w:rsidR="001D2EE7">
        <w:rPr>
          <w:sz w:val="28"/>
          <w:szCs w:val="28"/>
        </w:rPr>
        <w:t>дней с момента защиты проектов)</w:t>
      </w:r>
      <w:r w:rsidRPr="002217B7">
        <w:rPr>
          <w:sz w:val="28"/>
          <w:szCs w:val="28"/>
        </w:rPr>
        <w:t>;</w:t>
      </w:r>
    </w:p>
    <w:p w:rsidR="00121914" w:rsidRPr="008436C9" w:rsidRDefault="00121914" w:rsidP="002B3F05">
      <w:pPr>
        <w:widowControl w:val="0"/>
        <w:autoSpaceDE w:val="0"/>
        <w:autoSpaceDN w:val="0"/>
        <w:spacing w:before="220"/>
        <w:jc w:val="both"/>
        <w:rPr>
          <w:sz w:val="28"/>
          <w:szCs w:val="28"/>
        </w:rPr>
      </w:pPr>
      <w:r>
        <w:rPr>
          <w:sz w:val="28"/>
          <w:szCs w:val="28"/>
        </w:rPr>
        <w:t xml:space="preserve">- </w:t>
      </w:r>
      <w:r w:rsidRPr="002217B7">
        <w:rPr>
          <w:sz w:val="28"/>
          <w:szCs w:val="28"/>
        </w:rPr>
        <w:t xml:space="preserve"> пятый этап - заключение соглашений о предоставлении из муниципального бюджета грантов в форме субсидий при отсутствии оснований для отказа в предоставлении </w:t>
      </w:r>
      <w:proofErr w:type="spellStart"/>
      <w:r w:rsidRPr="002217B7">
        <w:rPr>
          <w:sz w:val="28"/>
          <w:szCs w:val="28"/>
        </w:rPr>
        <w:t>грантовой</w:t>
      </w:r>
      <w:proofErr w:type="spellEnd"/>
      <w:r w:rsidRPr="002217B7">
        <w:rPr>
          <w:sz w:val="28"/>
          <w:szCs w:val="28"/>
        </w:rPr>
        <w:t xml:space="preserve"> поддержки, предусмотренных </w:t>
      </w:r>
      <w:hyperlink w:anchor="P230" w:history="1">
        <w:r w:rsidRPr="002217B7">
          <w:rPr>
            <w:sz w:val="28"/>
            <w:szCs w:val="28"/>
          </w:rPr>
          <w:t>пунктом 42</w:t>
        </w:r>
      </w:hyperlink>
      <w:r w:rsidRPr="002217B7">
        <w:rPr>
          <w:sz w:val="28"/>
          <w:szCs w:val="28"/>
        </w:rPr>
        <w:t xml:space="preserve"> настоящего Порядка</w:t>
      </w:r>
      <w:r w:rsidR="00117C7B">
        <w:rPr>
          <w:sz w:val="28"/>
          <w:szCs w:val="28"/>
        </w:rPr>
        <w:t xml:space="preserve"> (</w:t>
      </w:r>
      <w:r w:rsidR="00EB7163" w:rsidRPr="002217B7">
        <w:rPr>
          <w:sz w:val="28"/>
          <w:szCs w:val="28"/>
        </w:rPr>
        <w:t xml:space="preserve">не позднее 30 календарных дней со дня окончания краткосрочного </w:t>
      </w:r>
      <w:proofErr w:type="gramStart"/>
      <w:r w:rsidR="00EB7163" w:rsidRPr="002217B7">
        <w:rPr>
          <w:sz w:val="28"/>
          <w:szCs w:val="28"/>
        </w:rPr>
        <w:t>обучения по программе</w:t>
      </w:r>
      <w:proofErr w:type="gramEnd"/>
      <w:r w:rsidR="00EB7163" w:rsidRPr="002217B7">
        <w:rPr>
          <w:sz w:val="28"/>
          <w:szCs w:val="28"/>
        </w:rPr>
        <w:t xml:space="preserve"> организации собственного дела</w:t>
      </w:r>
      <w:r w:rsidR="008A5821">
        <w:rPr>
          <w:sz w:val="28"/>
          <w:szCs w:val="28"/>
        </w:rPr>
        <w:t>; при наличии у победителя отбора</w:t>
      </w:r>
      <w:r w:rsidR="00EB7163" w:rsidRPr="002217B7">
        <w:rPr>
          <w:sz w:val="28"/>
          <w:szCs w:val="28"/>
        </w:rPr>
        <w:t xml:space="preserve"> диплом</w:t>
      </w:r>
      <w:r w:rsidR="008A5821">
        <w:rPr>
          <w:sz w:val="28"/>
          <w:szCs w:val="28"/>
        </w:rPr>
        <w:t>а</w:t>
      </w:r>
      <w:r w:rsidR="00EB7163" w:rsidRPr="002217B7">
        <w:rPr>
          <w:sz w:val="28"/>
          <w:szCs w:val="28"/>
        </w:rPr>
        <w:t xml:space="preserve"> о высшем юридическом и (или) экономическом образовании (профильной переподготовк</w:t>
      </w:r>
      <w:r w:rsidR="008A5821">
        <w:rPr>
          <w:sz w:val="28"/>
          <w:szCs w:val="28"/>
        </w:rPr>
        <w:t xml:space="preserve">е) </w:t>
      </w:r>
      <w:r w:rsidR="00EB7163">
        <w:rPr>
          <w:sz w:val="28"/>
          <w:szCs w:val="28"/>
        </w:rPr>
        <w:t>соглашение заключается</w:t>
      </w:r>
      <w:r w:rsidR="00EB7163" w:rsidRPr="002217B7">
        <w:rPr>
          <w:sz w:val="28"/>
          <w:szCs w:val="28"/>
        </w:rPr>
        <w:t xml:space="preserve"> в срок не позднее 30 календарных дней с момента принятия комиссией решения о предоставлении </w:t>
      </w:r>
      <w:proofErr w:type="spellStart"/>
      <w:r w:rsidR="00EB7163" w:rsidRPr="002217B7">
        <w:rPr>
          <w:sz w:val="28"/>
          <w:szCs w:val="28"/>
        </w:rPr>
        <w:t>грантовой</w:t>
      </w:r>
      <w:proofErr w:type="spellEnd"/>
      <w:r w:rsidR="00EB7163" w:rsidRPr="002217B7">
        <w:rPr>
          <w:sz w:val="28"/>
          <w:szCs w:val="28"/>
        </w:rPr>
        <w:t xml:space="preserve"> поддержки</w:t>
      </w:r>
      <w:r w:rsidR="00117C7B">
        <w:rPr>
          <w:sz w:val="28"/>
          <w:szCs w:val="28"/>
        </w:rPr>
        <w:t>)</w:t>
      </w:r>
      <w:r w:rsidRPr="002217B7">
        <w:rPr>
          <w:sz w:val="28"/>
          <w:szCs w:val="28"/>
        </w:rPr>
        <w:t>.</w:t>
      </w:r>
      <w:r w:rsidR="00EB7163" w:rsidRPr="00EB7163">
        <w:rPr>
          <w:sz w:val="28"/>
          <w:szCs w:val="28"/>
        </w:rPr>
        <w:t xml:space="preserve"> </w:t>
      </w:r>
    </w:p>
    <w:p w:rsidR="00C82B2F" w:rsidRPr="003C71AD" w:rsidRDefault="00C82B2F" w:rsidP="00315DE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3</w:t>
      </w:r>
      <w:r w:rsidRPr="003C71AD">
        <w:rPr>
          <w:rFonts w:ascii="Times New Roman" w:hAnsi="Times New Roman" w:cs="Times New Roman"/>
          <w:sz w:val="28"/>
          <w:szCs w:val="28"/>
        </w:rPr>
        <w:t>) дата начала подачи и окончания приема заявок участников отбора, при этом дата окончания пр</w:t>
      </w:r>
      <w:r w:rsidR="00315DEF">
        <w:rPr>
          <w:rFonts w:ascii="Times New Roman" w:hAnsi="Times New Roman" w:cs="Times New Roman"/>
          <w:sz w:val="28"/>
          <w:szCs w:val="28"/>
        </w:rPr>
        <w:t>иема заявок не может быть ранее 3</w:t>
      </w:r>
      <w:r w:rsidRPr="003C71AD">
        <w:rPr>
          <w:rFonts w:ascii="Times New Roman" w:hAnsi="Times New Roman" w:cs="Times New Roman"/>
          <w:sz w:val="28"/>
          <w:szCs w:val="28"/>
        </w:rPr>
        <w:t>0-го календарного дня, следующего за днем размещения</w:t>
      </w:r>
      <w:r w:rsidR="00315DEF">
        <w:rPr>
          <w:rFonts w:ascii="Times New Roman" w:hAnsi="Times New Roman" w:cs="Times New Roman"/>
          <w:sz w:val="28"/>
          <w:szCs w:val="28"/>
        </w:rPr>
        <w:t xml:space="preserve"> объявления о проведении отбора</w:t>
      </w:r>
      <w:r w:rsidRPr="003C71AD">
        <w:rPr>
          <w:rFonts w:ascii="Times New Roman" w:hAnsi="Times New Roman" w:cs="Times New Roman"/>
          <w:sz w:val="28"/>
          <w:szCs w:val="28"/>
        </w:rPr>
        <w:t>;</w:t>
      </w:r>
    </w:p>
    <w:p w:rsidR="00C82B2F" w:rsidRPr="003C71AD"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4</w:t>
      </w:r>
      <w:r w:rsidRPr="003C71AD">
        <w:rPr>
          <w:rFonts w:ascii="Times New Roman" w:hAnsi="Times New Roman" w:cs="Times New Roman"/>
          <w:sz w:val="28"/>
          <w:szCs w:val="28"/>
        </w:rPr>
        <w:t>) наименование, место нахождения, почтовый адрес, адрес электронной почты Администрации;</w:t>
      </w:r>
    </w:p>
    <w:p w:rsidR="00C82B2F" w:rsidRPr="003C71AD"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5</w:t>
      </w:r>
      <w:r w:rsidRPr="003C71AD">
        <w:rPr>
          <w:rFonts w:ascii="Times New Roman" w:hAnsi="Times New Roman" w:cs="Times New Roman"/>
          <w:sz w:val="28"/>
          <w:szCs w:val="28"/>
        </w:rPr>
        <w:t xml:space="preserve">) результат (результаты) предоставления субсидии, а также характеристику (характеристики) результата в соответствии с </w:t>
      </w:r>
      <w:hyperlink w:anchor="Par214" w:history="1">
        <w:r w:rsidRPr="003C71AD">
          <w:rPr>
            <w:rFonts w:ascii="Times New Roman" w:hAnsi="Times New Roman" w:cs="Times New Roman"/>
            <w:sz w:val="28"/>
            <w:szCs w:val="28"/>
          </w:rPr>
          <w:t xml:space="preserve">пунктом </w:t>
        </w:r>
        <w:r w:rsidR="00FA358C">
          <w:rPr>
            <w:rFonts w:ascii="Times New Roman" w:hAnsi="Times New Roman" w:cs="Times New Roman"/>
            <w:sz w:val="28"/>
            <w:szCs w:val="28"/>
          </w:rPr>
          <w:t>49</w:t>
        </w:r>
      </w:hyperlink>
      <w:r w:rsidRPr="003C71AD">
        <w:rPr>
          <w:rFonts w:ascii="Times New Roman" w:hAnsi="Times New Roman" w:cs="Times New Roman"/>
          <w:sz w:val="28"/>
          <w:szCs w:val="28"/>
        </w:rPr>
        <w:t xml:space="preserve"> настоящего Порядка;</w:t>
      </w:r>
    </w:p>
    <w:p w:rsidR="00C82B2F" w:rsidRPr="003C71AD"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6</w:t>
      </w:r>
      <w:r w:rsidRPr="003C71AD">
        <w:rPr>
          <w:rFonts w:ascii="Times New Roman" w:hAnsi="Times New Roman" w:cs="Times New Roman"/>
          <w:sz w:val="28"/>
          <w:szCs w:val="28"/>
        </w:rPr>
        <w:t xml:space="preserve">) </w:t>
      </w:r>
      <w:r w:rsidRPr="004D02AC">
        <w:rPr>
          <w:rFonts w:ascii="Times New Roman" w:hAnsi="Times New Roman" w:cs="Times New Roman"/>
          <w:sz w:val="28"/>
          <w:szCs w:val="28"/>
        </w:rPr>
        <w:t>доменное имя и (или) указатели страниц государственной информационной системы в сети "Интернет"</w:t>
      </w:r>
      <w:r w:rsidRPr="003C71AD">
        <w:rPr>
          <w:rFonts w:ascii="Times New Roman" w:hAnsi="Times New Roman" w:cs="Times New Roman"/>
          <w:sz w:val="28"/>
          <w:szCs w:val="28"/>
        </w:rPr>
        <w:t>;</w:t>
      </w:r>
    </w:p>
    <w:p w:rsidR="00C82B2F" w:rsidRPr="003C71AD"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7</w:t>
      </w:r>
      <w:r w:rsidRPr="003C71AD">
        <w:rPr>
          <w:rFonts w:ascii="Times New Roman" w:hAnsi="Times New Roman" w:cs="Times New Roman"/>
          <w:sz w:val="28"/>
          <w:szCs w:val="28"/>
        </w:rPr>
        <w:t xml:space="preserve">) требования к участникам </w:t>
      </w:r>
      <w:r w:rsidR="00D13F91">
        <w:rPr>
          <w:rFonts w:ascii="Times New Roman" w:hAnsi="Times New Roman" w:cs="Times New Roman"/>
          <w:sz w:val="28"/>
          <w:szCs w:val="28"/>
        </w:rPr>
        <w:t>отбора, установленные пунктом 14</w:t>
      </w:r>
      <w:r w:rsidRPr="003C71AD">
        <w:rPr>
          <w:rFonts w:ascii="Times New Roman" w:hAnsi="Times New Roman" w:cs="Times New Roman"/>
          <w:sz w:val="28"/>
          <w:szCs w:val="28"/>
        </w:rPr>
        <w:t xml:space="preserve"> настоящего Порядка, и к перечню документов, представляемых участниками отбора для подтверждения соответствия указанным требованиям в </w:t>
      </w:r>
      <w:r w:rsidRPr="00410CC0">
        <w:rPr>
          <w:rFonts w:ascii="Times New Roman" w:hAnsi="Times New Roman" w:cs="Times New Roman"/>
          <w:sz w:val="28"/>
          <w:szCs w:val="28"/>
        </w:rPr>
        <w:t xml:space="preserve">соответствии с </w:t>
      </w:r>
      <w:hyperlink w:anchor="Par139" w:history="1">
        <w:r w:rsidRPr="00410CC0">
          <w:rPr>
            <w:rFonts w:ascii="Times New Roman" w:hAnsi="Times New Roman" w:cs="Times New Roman"/>
            <w:sz w:val="28"/>
            <w:szCs w:val="28"/>
          </w:rPr>
          <w:t xml:space="preserve">пунктом </w:t>
        </w:r>
      </w:hyperlink>
      <w:r w:rsidR="00D13F91" w:rsidRPr="00410CC0">
        <w:rPr>
          <w:rFonts w:ascii="Times New Roman" w:hAnsi="Times New Roman" w:cs="Times New Roman"/>
          <w:sz w:val="28"/>
          <w:szCs w:val="28"/>
        </w:rPr>
        <w:t>8</w:t>
      </w:r>
      <w:r w:rsidRPr="00D9615E">
        <w:rPr>
          <w:rFonts w:ascii="Times New Roman" w:hAnsi="Times New Roman" w:cs="Times New Roman"/>
          <w:sz w:val="28"/>
          <w:szCs w:val="28"/>
        </w:rPr>
        <w:t xml:space="preserve"> настоящего Порядка;</w:t>
      </w:r>
    </w:p>
    <w:p w:rsidR="00C82B2F" w:rsidRPr="003C71AD"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lastRenderedPageBreak/>
        <w:t>8</w:t>
      </w:r>
      <w:r w:rsidRPr="003C71AD">
        <w:rPr>
          <w:rFonts w:ascii="Times New Roman" w:hAnsi="Times New Roman" w:cs="Times New Roman"/>
          <w:sz w:val="28"/>
          <w:szCs w:val="28"/>
        </w:rPr>
        <w:t xml:space="preserve">) </w:t>
      </w:r>
      <w:r w:rsidR="00353195" w:rsidRPr="00353195">
        <w:rPr>
          <w:rFonts w:ascii="Times New Roman" w:hAnsi="Times New Roman" w:cs="Times New Roman"/>
          <w:sz w:val="28"/>
          <w:szCs w:val="28"/>
        </w:rPr>
        <w:t>категории получателей субсидий и критерии оценки, показатели критериев оценки</w:t>
      </w:r>
      <w:r w:rsidRPr="003C71AD">
        <w:rPr>
          <w:rFonts w:ascii="Times New Roman" w:hAnsi="Times New Roman" w:cs="Times New Roman"/>
          <w:sz w:val="28"/>
          <w:szCs w:val="28"/>
        </w:rPr>
        <w:t xml:space="preserve">, установленные </w:t>
      </w:r>
      <w:hyperlink w:anchor="Par86" w:history="1">
        <w:r w:rsidR="00353195" w:rsidRPr="00FF1083">
          <w:rPr>
            <w:rFonts w:ascii="Times New Roman" w:hAnsi="Times New Roman" w:cs="Times New Roman"/>
            <w:sz w:val="28"/>
            <w:szCs w:val="28"/>
          </w:rPr>
          <w:t>пунктами</w:t>
        </w:r>
        <w:r w:rsidRPr="00FF1083">
          <w:rPr>
            <w:rFonts w:ascii="Times New Roman" w:hAnsi="Times New Roman" w:cs="Times New Roman"/>
            <w:sz w:val="28"/>
            <w:szCs w:val="28"/>
          </w:rPr>
          <w:t xml:space="preserve"> </w:t>
        </w:r>
      </w:hyperlink>
      <w:r w:rsidR="008D2288" w:rsidRPr="00FF1083">
        <w:rPr>
          <w:rFonts w:ascii="Times New Roman" w:hAnsi="Times New Roman" w:cs="Times New Roman"/>
          <w:sz w:val="28"/>
          <w:szCs w:val="28"/>
        </w:rPr>
        <w:t>8</w:t>
      </w:r>
      <w:r w:rsidR="00C421EA">
        <w:rPr>
          <w:rFonts w:ascii="Times New Roman" w:hAnsi="Times New Roman" w:cs="Times New Roman"/>
          <w:sz w:val="28"/>
          <w:szCs w:val="28"/>
        </w:rPr>
        <w:t xml:space="preserve"> </w:t>
      </w:r>
      <w:r w:rsidR="008D2288" w:rsidRPr="00FF1083">
        <w:rPr>
          <w:rFonts w:ascii="Times New Roman" w:hAnsi="Times New Roman" w:cs="Times New Roman"/>
          <w:sz w:val="28"/>
          <w:szCs w:val="28"/>
        </w:rPr>
        <w:t>-</w:t>
      </w:r>
      <w:r w:rsidR="00C421EA">
        <w:rPr>
          <w:rFonts w:ascii="Times New Roman" w:hAnsi="Times New Roman" w:cs="Times New Roman"/>
          <w:sz w:val="28"/>
          <w:szCs w:val="28"/>
        </w:rPr>
        <w:t xml:space="preserve"> </w:t>
      </w:r>
      <w:r w:rsidR="008D2288" w:rsidRPr="00FF1083">
        <w:rPr>
          <w:rFonts w:ascii="Times New Roman" w:hAnsi="Times New Roman" w:cs="Times New Roman"/>
          <w:sz w:val="28"/>
          <w:szCs w:val="28"/>
        </w:rPr>
        <w:t>10</w:t>
      </w:r>
      <w:r w:rsidR="00762CAE" w:rsidRPr="00FF1083">
        <w:rPr>
          <w:rFonts w:ascii="Times New Roman" w:hAnsi="Times New Roman" w:cs="Times New Roman"/>
          <w:sz w:val="28"/>
          <w:szCs w:val="28"/>
        </w:rPr>
        <w:t>, 20, 27,</w:t>
      </w:r>
      <w:r w:rsidR="00316F9B">
        <w:rPr>
          <w:rFonts w:ascii="Times New Roman" w:hAnsi="Times New Roman" w:cs="Times New Roman"/>
          <w:sz w:val="28"/>
          <w:szCs w:val="28"/>
        </w:rPr>
        <w:t xml:space="preserve"> 27.2,</w:t>
      </w:r>
      <w:r w:rsidR="00762CAE" w:rsidRPr="00FF1083">
        <w:rPr>
          <w:rFonts w:ascii="Times New Roman" w:hAnsi="Times New Roman" w:cs="Times New Roman"/>
          <w:sz w:val="28"/>
          <w:szCs w:val="28"/>
        </w:rPr>
        <w:t xml:space="preserve"> 29</w:t>
      </w:r>
      <w:r w:rsidRPr="00FF1083">
        <w:rPr>
          <w:rFonts w:ascii="Times New Roman" w:hAnsi="Times New Roman" w:cs="Times New Roman"/>
          <w:sz w:val="28"/>
          <w:szCs w:val="28"/>
        </w:rPr>
        <w:t xml:space="preserve"> настоящего</w:t>
      </w:r>
      <w:r w:rsidRPr="003C71AD">
        <w:rPr>
          <w:rFonts w:ascii="Times New Roman" w:hAnsi="Times New Roman" w:cs="Times New Roman"/>
          <w:sz w:val="28"/>
          <w:szCs w:val="28"/>
        </w:rPr>
        <w:t xml:space="preserve"> Порядка;</w:t>
      </w:r>
    </w:p>
    <w:p w:rsidR="00C82B2F" w:rsidRPr="003C71AD"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9</w:t>
      </w:r>
      <w:r w:rsidRPr="003C71AD">
        <w:rPr>
          <w:rFonts w:ascii="Times New Roman" w:hAnsi="Times New Roman" w:cs="Times New Roman"/>
          <w:sz w:val="28"/>
          <w:szCs w:val="28"/>
        </w:rPr>
        <w:t>) порядок подачи участниками отбора заявок и требования, предъявляемые к форме и содержанию заявок, в соответствии с</w:t>
      </w:r>
      <w:r w:rsidR="003B4403">
        <w:rPr>
          <w:rFonts w:ascii="Times New Roman" w:hAnsi="Times New Roman" w:cs="Times New Roman"/>
          <w:sz w:val="28"/>
          <w:szCs w:val="28"/>
        </w:rPr>
        <w:t xml:space="preserve"> пунктами</w:t>
      </w:r>
      <w:r w:rsidRPr="003C71AD">
        <w:rPr>
          <w:rFonts w:ascii="Times New Roman" w:hAnsi="Times New Roman" w:cs="Times New Roman"/>
          <w:sz w:val="28"/>
          <w:szCs w:val="28"/>
        </w:rPr>
        <w:t xml:space="preserve"> </w:t>
      </w:r>
      <w:r w:rsidR="007403D8">
        <w:rPr>
          <w:rFonts w:ascii="Times New Roman" w:hAnsi="Times New Roman" w:cs="Times New Roman"/>
          <w:sz w:val="28"/>
          <w:szCs w:val="28"/>
        </w:rPr>
        <w:t>1</w:t>
      </w:r>
      <w:hyperlink w:anchor="Par129" w:history="1">
        <w:r w:rsidR="007403D8" w:rsidRPr="00447BD0">
          <w:rPr>
            <w:rFonts w:ascii="Times New Roman" w:hAnsi="Times New Roman" w:cs="Times New Roman"/>
            <w:sz w:val="28"/>
            <w:szCs w:val="28"/>
          </w:rPr>
          <w:t>5</w:t>
        </w:r>
      </w:hyperlink>
      <w:r w:rsidR="007403D8" w:rsidRPr="00447BD0">
        <w:rPr>
          <w:rFonts w:ascii="Times New Roman" w:hAnsi="Times New Roman" w:cs="Times New Roman"/>
          <w:sz w:val="28"/>
          <w:szCs w:val="28"/>
        </w:rPr>
        <w:t xml:space="preserve"> - 18</w:t>
      </w:r>
      <w:r w:rsidRPr="00447BD0">
        <w:rPr>
          <w:rFonts w:ascii="Times New Roman" w:hAnsi="Times New Roman" w:cs="Times New Roman"/>
          <w:sz w:val="28"/>
          <w:szCs w:val="28"/>
        </w:rPr>
        <w:t xml:space="preserve">, </w:t>
      </w:r>
      <w:r w:rsidR="002B3367">
        <w:rPr>
          <w:rFonts w:ascii="Times New Roman" w:hAnsi="Times New Roman" w:cs="Times New Roman"/>
          <w:sz w:val="28"/>
          <w:szCs w:val="28"/>
        </w:rPr>
        <w:t xml:space="preserve">18.1, </w:t>
      </w:r>
      <w:r w:rsidRPr="00447BD0">
        <w:rPr>
          <w:rFonts w:ascii="Times New Roman" w:hAnsi="Times New Roman" w:cs="Times New Roman"/>
          <w:sz w:val="28"/>
          <w:szCs w:val="28"/>
        </w:rPr>
        <w:t>настоящего Порядка;</w:t>
      </w:r>
    </w:p>
    <w:p w:rsidR="00C82B2F" w:rsidRPr="003C71AD"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10</w:t>
      </w:r>
      <w:r w:rsidRPr="003C71AD">
        <w:rPr>
          <w:rFonts w:ascii="Times New Roman" w:hAnsi="Times New Roman" w:cs="Times New Roman"/>
          <w:sz w:val="28"/>
          <w:szCs w:val="28"/>
        </w:rPr>
        <w:t xml:space="preserve">) порядок отзыва заявок, порядок возврата заявок, </w:t>
      </w:r>
      <w:proofErr w:type="gramStart"/>
      <w:r w:rsidRPr="003C71AD">
        <w:rPr>
          <w:rFonts w:ascii="Times New Roman" w:hAnsi="Times New Roman" w:cs="Times New Roman"/>
          <w:sz w:val="28"/>
          <w:szCs w:val="28"/>
        </w:rPr>
        <w:t>определяющий</w:t>
      </w:r>
      <w:proofErr w:type="gramEnd"/>
      <w:r w:rsidRPr="003C71AD">
        <w:rPr>
          <w:rFonts w:ascii="Times New Roman" w:hAnsi="Times New Roman" w:cs="Times New Roman"/>
          <w:sz w:val="28"/>
          <w:szCs w:val="28"/>
        </w:rPr>
        <w:t xml:space="preserve"> в том числе основания для возврата заявок, порядок внесения изменений в заявки</w:t>
      </w:r>
      <w:r>
        <w:rPr>
          <w:rFonts w:ascii="Times New Roman" w:hAnsi="Times New Roman" w:cs="Times New Roman"/>
          <w:sz w:val="28"/>
          <w:szCs w:val="28"/>
        </w:rPr>
        <w:t xml:space="preserve"> в соответствии с </w:t>
      </w:r>
      <w:r w:rsidR="00F23973">
        <w:rPr>
          <w:rFonts w:ascii="Times New Roman" w:hAnsi="Times New Roman" w:cs="Times New Roman"/>
          <w:sz w:val="28"/>
          <w:szCs w:val="28"/>
        </w:rPr>
        <w:t>пунктами 18.3</w:t>
      </w:r>
      <w:r>
        <w:rPr>
          <w:rFonts w:ascii="Times New Roman" w:hAnsi="Times New Roman" w:cs="Times New Roman"/>
          <w:sz w:val="28"/>
          <w:szCs w:val="28"/>
        </w:rPr>
        <w:t>,</w:t>
      </w:r>
      <w:r w:rsidR="00B211CB">
        <w:rPr>
          <w:rFonts w:ascii="Times New Roman" w:hAnsi="Times New Roman" w:cs="Times New Roman"/>
          <w:sz w:val="28"/>
          <w:szCs w:val="28"/>
        </w:rPr>
        <w:t xml:space="preserve"> </w:t>
      </w:r>
      <w:r w:rsidR="00F23973">
        <w:rPr>
          <w:rFonts w:ascii="Times New Roman" w:hAnsi="Times New Roman" w:cs="Times New Roman"/>
          <w:sz w:val="28"/>
          <w:szCs w:val="28"/>
        </w:rPr>
        <w:t xml:space="preserve"> 23</w:t>
      </w:r>
      <w:r>
        <w:rPr>
          <w:rFonts w:ascii="Times New Roman" w:hAnsi="Times New Roman" w:cs="Times New Roman"/>
          <w:sz w:val="28"/>
          <w:szCs w:val="28"/>
        </w:rPr>
        <w:t xml:space="preserve"> настоящего Порядка</w:t>
      </w:r>
      <w:r w:rsidRPr="003C71AD">
        <w:rPr>
          <w:rFonts w:ascii="Times New Roman" w:hAnsi="Times New Roman" w:cs="Times New Roman"/>
          <w:sz w:val="28"/>
          <w:szCs w:val="28"/>
        </w:rPr>
        <w:t>;</w:t>
      </w:r>
    </w:p>
    <w:p w:rsidR="00C82B2F" w:rsidRPr="00327B96"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11</w:t>
      </w:r>
      <w:r w:rsidRPr="00327B96">
        <w:rPr>
          <w:rFonts w:ascii="Times New Roman" w:hAnsi="Times New Roman" w:cs="Times New Roman"/>
          <w:sz w:val="28"/>
          <w:szCs w:val="28"/>
        </w:rPr>
        <w:t xml:space="preserve">) правила рассмотрения и оценки заявок в соответствии с </w:t>
      </w:r>
      <w:r>
        <w:rPr>
          <w:rFonts w:ascii="Times New Roman" w:hAnsi="Times New Roman" w:cs="Times New Roman"/>
          <w:sz w:val="28"/>
          <w:szCs w:val="28"/>
        </w:rPr>
        <w:t xml:space="preserve">подпунктами </w:t>
      </w:r>
      <w:r w:rsidR="00275B33">
        <w:rPr>
          <w:rFonts w:ascii="Times New Roman" w:hAnsi="Times New Roman" w:cs="Times New Roman"/>
          <w:sz w:val="28"/>
          <w:szCs w:val="28"/>
        </w:rPr>
        <w:t xml:space="preserve">20, 27, </w:t>
      </w:r>
      <w:r w:rsidR="005E491C">
        <w:rPr>
          <w:rFonts w:ascii="Times New Roman" w:hAnsi="Times New Roman" w:cs="Times New Roman"/>
          <w:sz w:val="28"/>
          <w:szCs w:val="28"/>
        </w:rPr>
        <w:t xml:space="preserve">27.2, </w:t>
      </w:r>
      <w:r w:rsidR="00275B33">
        <w:rPr>
          <w:rFonts w:ascii="Times New Roman" w:hAnsi="Times New Roman" w:cs="Times New Roman"/>
          <w:sz w:val="28"/>
          <w:szCs w:val="28"/>
        </w:rPr>
        <w:t>29, 30</w:t>
      </w:r>
      <w:r>
        <w:rPr>
          <w:rFonts w:ascii="Times New Roman" w:hAnsi="Times New Roman" w:cs="Times New Roman"/>
          <w:sz w:val="28"/>
          <w:szCs w:val="28"/>
        </w:rPr>
        <w:t xml:space="preserve"> настоящего Порядка</w:t>
      </w:r>
      <w:r w:rsidRPr="00327B96">
        <w:rPr>
          <w:rFonts w:ascii="Times New Roman" w:hAnsi="Times New Roman" w:cs="Times New Roman"/>
          <w:sz w:val="28"/>
          <w:szCs w:val="28"/>
        </w:rPr>
        <w:t>;</w:t>
      </w:r>
    </w:p>
    <w:p w:rsidR="00C82B2F" w:rsidRPr="00327B96"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12</w:t>
      </w:r>
      <w:r w:rsidRPr="00327B96">
        <w:rPr>
          <w:rFonts w:ascii="Times New Roman" w:hAnsi="Times New Roman" w:cs="Times New Roman"/>
          <w:sz w:val="28"/>
          <w:szCs w:val="28"/>
        </w:rPr>
        <w:t>) порядок возврата заявок на доработку</w:t>
      </w:r>
      <w:r w:rsidR="00AC49DE">
        <w:rPr>
          <w:rFonts w:ascii="Times New Roman" w:hAnsi="Times New Roman" w:cs="Times New Roman"/>
          <w:sz w:val="28"/>
          <w:szCs w:val="28"/>
        </w:rPr>
        <w:t xml:space="preserve"> в соответствии с пунктом</w:t>
      </w:r>
      <w:r>
        <w:rPr>
          <w:rFonts w:ascii="Times New Roman" w:hAnsi="Times New Roman" w:cs="Times New Roman"/>
          <w:sz w:val="28"/>
          <w:szCs w:val="28"/>
        </w:rPr>
        <w:t xml:space="preserve"> </w:t>
      </w:r>
      <w:r w:rsidR="00B211CB">
        <w:rPr>
          <w:rFonts w:ascii="Times New Roman" w:hAnsi="Times New Roman" w:cs="Times New Roman"/>
          <w:sz w:val="28"/>
          <w:szCs w:val="28"/>
        </w:rPr>
        <w:t>22</w:t>
      </w:r>
      <w:r w:rsidR="008E110E">
        <w:rPr>
          <w:rFonts w:ascii="Times New Roman" w:hAnsi="Times New Roman" w:cs="Times New Roman"/>
          <w:sz w:val="28"/>
          <w:szCs w:val="28"/>
        </w:rPr>
        <w:t xml:space="preserve"> </w:t>
      </w:r>
      <w:r>
        <w:rPr>
          <w:rFonts w:ascii="Times New Roman" w:hAnsi="Times New Roman" w:cs="Times New Roman"/>
          <w:sz w:val="28"/>
          <w:szCs w:val="28"/>
        </w:rPr>
        <w:t>настоящего Порядка</w:t>
      </w:r>
      <w:r w:rsidRPr="00327B96">
        <w:rPr>
          <w:rFonts w:ascii="Times New Roman" w:hAnsi="Times New Roman" w:cs="Times New Roman"/>
          <w:sz w:val="28"/>
          <w:szCs w:val="28"/>
        </w:rPr>
        <w:t>;</w:t>
      </w:r>
    </w:p>
    <w:p w:rsidR="00C82B2F"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13</w:t>
      </w:r>
      <w:r w:rsidRPr="00327B96">
        <w:rPr>
          <w:rFonts w:ascii="Times New Roman" w:hAnsi="Times New Roman" w:cs="Times New Roman"/>
          <w:sz w:val="28"/>
          <w:szCs w:val="28"/>
        </w:rPr>
        <w:t>) порядок отклонения заявок, а также информацию об основаниях их отклонения</w:t>
      </w:r>
      <w:r w:rsidRPr="00231846">
        <w:rPr>
          <w:rFonts w:ascii="Times New Roman" w:hAnsi="Times New Roman" w:cs="Times New Roman"/>
          <w:sz w:val="28"/>
          <w:szCs w:val="28"/>
        </w:rPr>
        <w:t xml:space="preserve"> </w:t>
      </w:r>
      <w:r w:rsidR="00275B33">
        <w:rPr>
          <w:rFonts w:ascii="Times New Roman" w:hAnsi="Times New Roman" w:cs="Times New Roman"/>
          <w:sz w:val="28"/>
          <w:szCs w:val="28"/>
        </w:rPr>
        <w:t xml:space="preserve">в соответствии с </w:t>
      </w:r>
      <w:r w:rsidR="00DA60EA">
        <w:rPr>
          <w:rFonts w:ascii="Times New Roman" w:hAnsi="Times New Roman" w:cs="Times New Roman"/>
          <w:sz w:val="28"/>
          <w:szCs w:val="28"/>
        </w:rPr>
        <w:t>пунктом 28</w:t>
      </w:r>
      <w:r>
        <w:rPr>
          <w:rFonts w:ascii="Times New Roman" w:hAnsi="Times New Roman" w:cs="Times New Roman"/>
          <w:sz w:val="28"/>
          <w:szCs w:val="28"/>
        </w:rPr>
        <w:t xml:space="preserve"> настоящего Порядка</w:t>
      </w:r>
      <w:r w:rsidRPr="00327B96">
        <w:rPr>
          <w:rFonts w:ascii="Times New Roman" w:hAnsi="Times New Roman" w:cs="Times New Roman"/>
          <w:sz w:val="28"/>
          <w:szCs w:val="28"/>
        </w:rPr>
        <w:t>;</w:t>
      </w:r>
    </w:p>
    <w:p w:rsidR="00031FA3" w:rsidRPr="00327B96" w:rsidRDefault="00031FA3" w:rsidP="00C82B2F">
      <w:pPr>
        <w:pStyle w:val="ConsPlusNormal"/>
        <w:spacing w:before="16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14) </w:t>
      </w:r>
      <w:r w:rsidRPr="00031FA3">
        <w:rPr>
          <w:rFonts w:ascii="Times New Roman" w:hAnsi="Times New Roman" w:cs="Times New Roman"/>
          <w:sz w:val="28"/>
          <w:szCs w:val="28"/>
        </w:rPr>
        <w:t>порядок оценки заявок, включающий критерии оценки, показатели критериев оценки (при необходимости), и их весовое значение в общей оценке, необходимую для представления участником отбора информацию по каждому критерию оценки, показателю критерия оценки (при необходимости), сведения, документы и материалы, подтверждающие такую информацию, минимальный проходной балл, который необходимо набрать по результатам оценки заявок участникам отбора для признания их победителями отбора (при необходимости</w:t>
      </w:r>
      <w:proofErr w:type="gramEnd"/>
      <w:r w:rsidRPr="00031FA3">
        <w:rPr>
          <w:rFonts w:ascii="Times New Roman" w:hAnsi="Times New Roman" w:cs="Times New Roman"/>
          <w:sz w:val="28"/>
          <w:szCs w:val="28"/>
        </w:rPr>
        <w:t xml:space="preserve">), сроки оценки заявок, а также информацию об участии или неучастии комиссии и экспертов (экспертных организаций) в оценке заявок </w:t>
      </w:r>
      <w:r w:rsidR="00E51001">
        <w:rPr>
          <w:rFonts w:ascii="Times New Roman" w:hAnsi="Times New Roman" w:cs="Times New Roman"/>
          <w:sz w:val="28"/>
          <w:szCs w:val="28"/>
        </w:rPr>
        <w:t>в соответствии с пунктами 27.2</w:t>
      </w:r>
      <w:r>
        <w:rPr>
          <w:rFonts w:ascii="Times New Roman" w:hAnsi="Times New Roman" w:cs="Times New Roman"/>
          <w:sz w:val="28"/>
          <w:szCs w:val="28"/>
        </w:rPr>
        <w:t>,</w:t>
      </w:r>
      <w:r w:rsidR="0001477E">
        <w:rPr>
          <w:rFonts w:ascii="Times New Roman" w:hAnsi="Times New Roman" w:cs="Times New Roman"/>
          <w:sz w:val="28"/>
          <w:szCs w:val="28"/>
        </w:rPr>
        <w:t xml:space="preserve"> 29</w:t>
      </w:r>
      <w:r w:rsidR="00050EF6">
        <w:rPr>
          <w:rFonts w:ascii="Times New Roman" w:hAnsi="Times New Roman" w:cs="Times New Roman"/>
          <w:sz w:val="28"/>
          <w:szCs w:val="28"/>
        </w:rPr>
        <w:t>, 30</w:t>
      </w:r>
      <w:r>
        <w:rPr>
          <w:rFonts w:ascii="Times New Roman" w:hAnsi="Times New Roman" w:cs="Times New Roman"/>
          <w:sz w:val="28"/>
          <w:szCs w:val="28"/>
        </w:rPr>
        <w:t xml:space="preserve"> настоящего Порядка</w:t>
      </w:r>
    </w:p>
    <w:p w:rsidR="00C82B2F" w:rsidRPr="00327B96"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1</w:t>
      </w:r>
      <w:r w:rsidR="00031FA3">
        <w:rPr>
          <w:rFonts w:ascii="Times New Roman" w:hAnsi="Times New Roman" w:cs="Times New Roman"/>
          <w:sz w:val="28"/>
          <w:szCs w:val="28"/>
        </w:rPr>
        <w:t>5</w:t>
      </w:r>
      <w:r w:rsidRPr="00327B96">
        <w:rPr>
          <w:rFonts w:ascii="Times New Roman" w:hAnsi="Times New Roman" w:cs="Times New Roman"/>
          <w:sz w:val="28"/>
          <w:szCs w:val="28"/>
        </w:rPr>
        <w:t>) объем распределяемой субсидии в рамках отбора, порядок расчета размера субсидии, правила распределения субсидии по результатам отбора, которые могут включать максимальный, минимальный размер субсидии, предоставляемый победителю отбора, а также предельное количество победителей отбора</w:t>
      </w:r>
      <w:r w:rsidRPr="008A3A21">
        <w:rPr>
          <w:rFonts w:ascii="Times New Roman" w:hAnsi="Times New Roman" w:cs="Times New Roman"/>
          <w:sz w:val="28"/>
          <w:szCs w:val="28"/>
        </w:rPr>
        <w:t xml:space="preserve"> </w:t>
      </w:r>
      <w:r w:rsidR="00050EF6">
        <w:rPr>
          <w:rFonts w:ascii="Times New Roman" w:hAnsi="Times New Roman" w:cs="Times New Roman"/>
          <w:sz w:val="28"/>
          <w:szCs w:val="28"/>
        </w:rPr>
        <w:t>в соответствии с пунктами</w:t>
      </w:r>
      <w:r>
        <w:rPr>
          <w:rFonts w:ascii="Times New Roman" w:hAnsi="Times New Roman" w:cs="Times New Roman"/>
          <w:sz w:val="28"/>
          <w:szCs w:val="28"/>
        </w:rPr>
        <w:t xml:space="preserve"> </w:t>
      </w:r>
      <w:r w:rsidR="00050EF6">
        <w:rPr>
          <w:rFonts w:ascii="Times New Roman" w:hAnsi="Times New Roman" w:cs="Times New Roman"/>
          <w:sz w:val="28"/>
          <w:szCs w:val="28"/>
        </w:rPr>
        <w:t>31, 32</w:t>
      </w:r>
      <w:r>
        <w:rPr>
          <w:rFonts w:ascii="Times New Roman" w:hAnsi="Times New Roman" w:cs="Times New Roman"/>
          <w:sz w:val="28"/>
          <w:szCs w:val="28"/>
        </w:rPr>
        <w:t xml:space="preserve"> настоящего Порядка</w:t>
      </w:r>
      <w:r w:rsidRPr="00327B96">
        <w:rPr>
          <w:rFonts w:ascii="Times New Roman" w:hAnsi="Times New Roman" w:cs="Times New Roman"/>
          <w:sz w:val="28"/>
          <w:szCs w:val="28"/>
        </w:rPr>
        <w:t>;</w:t>
      </w:r>
    </w:p>
    <w:p w:rsidR="00C82B2F" w:rsidRPr="00327B96"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1</w:t>
      </w:r>
      <w:r w:rsidR="00031FA3">
        <w:rPr>
          <w:rFonts w:ascii="Times New Roman" w:hAnsi="Times New Roman" w:cs="Times New Roman"/>
          <w:sz w:val="28"/>
          <w:szCs w:val="28"/>
        </w:rPr>
        <w:t>6</w:t>
      </w:r>
      <w:r w:rsidRPr="00327B96">
        <w:rPr>
          <w:rFonts w:ascii="Times New Roman" w:hAnsi="Times New Roman" w:cs="Times New Roman"/>
          <w:sz w:val="28"/>
          <w:szCs w:val="28"/>
        </w:rPr>
        <w:t>)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r w:rsidRPr="006B6EAE">
        <w:rPr>
          <w:rFonts w:ascii="Times New Roman" w:hAnsi="Times New Roman" w:cs="Times New Roman"/>
          <w:sz w:val="28"/>
          <w:szCs w:val="28"/>
        </w:rPr>
        <w:t xml:space="preserve"> </w:t>
      </w:r>
      <w:r w:rsidR="00E51001">
        <w:rPr>
          <w:rFonts w:ascii="Times New Roman" w:hAnsi="Times New Roman" w:cs="Times New Roman"/>
          <w:sz w:val="28"/>
          <w:szCs w:val="28"/>
        </w:rPr>
        <w:t>в соответствии с пунктами</w:t>
      </w:r>
      <w:r w:rsidR="00C64E7E">
        <w:rPr>
          <w:rFonts w:ascii="Times New Roman" w:hAnsi="Times New Roman" w:cs="Times New Roman"/>
          <w:sz w:val="28"/>
          <w:szCs w:val="28"/>
        </w:rPr>
        <w:t xml:space="preserve"> 18.4-18.6</w:t>
      </w:r>
      <w:r>
        <w:rPr>
          <w:rFonts w:ascii="Times New Roman" w:hAnsi="Times New Roman" w:cs="Times New Roman"/>
          <w:sz w:val="28"/>
          <w:szCs w:val="28"/>
        </w:rPr>
        <w:t xml:space="preserve"> настоящего Порядка</w:t>
      </w:r>
      <w:r w:rsidRPr="00327B96">
        <w:rPr>
          <w:rFonts w:ascii="Times New Roman" w:hAnsi="Times New Roman" w:cs="Times New Roman"/>
          <w:sz w:val="28"/>
          <w:szCs w:val="28"/>
        </w:rPr>
        <w:t>;</w:t>
      </w:r>
    </w:p>
    <w:p w:rsidR="00C82B2F" w:rsidRPr="00327B96"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1</w:t>
      </w:r>
      <w:r w:rsidR="00031FA3">
        <w:rPr>
          <w:rFonts w:ascii="Times New Roman" w:hAnsi="Times New Roman" w:cs="Times New Roman"/>
          <w:sz w:val="28"/>
          <w:szCs w:val="28"/>
        </w:rPr>
        <w:t>7</w:t>
      </w:r>
      <w:r w:rsidRPr="00327B96">
        <w:rPr>
          <w:rFonts w:ascii="Times New Roman" w:hAnsi="Times New Roman" w:cs="Times New Roman"/>
          <w:sz w:val="28"/>
          <w:szCs w:val="28"/>
        </w:rPr>
        <w:t>) срок, в течение которого победитель отбора должен подписать соглашение о предоставлении субсидии (далее - соглашение)</w:t>
      </w:r>
      <w:r w:rsidRPr="00EC3C26">
        <w:rPr>
          <w:rFonts w:ascii="Times New Roman" w:hAnsi="Times New Roman" w:cs="Times New Roman"/>
          <w:sz w:val="28"/>
          <w:szCs w:val="28"/>
        </w:rPr>
        <w:t xml:space="preserve"> </w:t>
      </w:r>
      <w:r w:rsidR="00DA4B49">
        <w:rPr>
          <w:rFonts w:ascii="Times New Roman" w:hAnsi="Times New Roman" w:cs="Times New Roman"/>
          <w:sz w:val="28"/>
          <w:szCs w:val="28"/>
        </w:rPr>
        <w:t>в соответствии с подпунктами</w:t>
      </w:r>
      <w:r>
        <w:rPr>
          <w:rFonts w:ascii="Times New Roman" w:hAnsi="Times New Roman" w:cs="Times New Roman"/>
          <w:sz w:val="28"/>
          <w:szCs w:val="28"/>
        </w:rPr>
        <w:t xml:space="preserve"> </w:t>
      </w:r>
      <w:r w:rsidR="00C64E7E">
        <w:rPr>
          <w:rFonts w:ascii="Times New Roman" w:hAnsi="Times New Roman" w:cs="Times New Roman"/>
          <w:sz w:val="28"/>
          <w:szCs w:val="28"/>
        </w:rPr>
        <w:t>46.3-46.4</w:t>
      </w:r>
      <w:r>
        <w:rPr>
          <w:rFonts w:ascii="Times New Roman" w:hAnsi="Times New Roman" w:cs="Times New Roman"/>
          <w:sz w:val="28"/>
          <w:szCs w:val="28"/>
        </w:rPr>
        <w:t xml:space="preserve"> настоящего Порядка</w:t>
      </w:r>
      <w:r w:rsidRPr="00327B96">
        <w:rPr>
          <w:rFonts w:ascii="Times New Roman" w:hAnsi="Times New Roman" w:cs="Times New Roman"/>
          <w:sz w:val="28"/>
          <w:szCs w:val="28"/>
        </w:rPr>
        <w:t>;</w:t>
      </w:r>
    </w:p>
    <w:p w:rsidR="00C82B2F" w:rsidRPr="003C71AD"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1</w:t>
      </w:r>
      <w:r w:rsidR="00031FA3">
        <w:rPr>
          <w:rFonts w:ascii="Times New Roman" w:hAnsi="Times New Roman" w:cs="Times New Roman"/>
          <w:sz w:val="28"/>
          <w:szCs w:val="28"/>
        </w:rPr>
        <w:t>8</w:t>
      </w:r>
      <w:r w:rsidRPr="00327B96">
        <w:rPr>
          <w:rFonts w:ascii="Times New Roman" w:hAnsi="Times New Roman" w:cs="Times New Roman"/>
          <w:sz w:val="28"/>
          <w:szCs w:val="28"/>
        </w:rPr>
        <w:t xml:space="preserve">) условия признания победителя отбора </w:t>
      </w:r>
      <w:proofErr w:type="gramStart"/>
      <w:r w:rsidRPr="00327B96">
        <w:rPr>
          <w:rFonts w:ascii="Times New Roman" w:hAnsi="Times New Roman" w:cs="Times New Roman"/>
          <w:sz w:val="28"/>
          <w:szCs w:val="28"/>
        </w:rPr>
        <w:t>уклонившимся</w:t>
      </w:r>
      <w:proofErr w:type="gramEnd"/>
      <w:r w:rsidRPr="00327B96">
        <w:rPr>
          <w:rFonts w:ascii="Times New Roman" w:hAnsi="Times New Roman" w:cs="Times New Roman"/>
          <w:sz w:val="28"/>
          <w:szCs w:val="28"/>
        </w:rPr>
        <w:t xml:space="preserve"> от заключения соглашения</w:t>
      </w:r>
      <w:r w:rsidRPr="00382A78">
        <w:rPr>
          <w:rFonts w:ascii="Times New Roman" w:hAnsi="Times New Roman" w:cs="Times New Roman"/>
          <w:sz w:val="28"/>
          <w:szCs w:val="28"/>
        </w:rPr>
        <w:t xml:space="preserve"> </w:t>
      </w:r>
      <w:r w:rsidR="003238FD">
        <w:rPr>
          <w:rFonts w:ascii="Times New Roman" w:hAnsi="Times New Roman" w:cs="Times New Roman"/>
          <w:sz w:val="28"/>
          <w:szCs w:val="28"/>
        </w:rPr>
        <w:t>в соответствии с подпунктами</w:t>
      </w:r>
      <w:r>
        <w:rPr>
          <w:rFonts w:ascii="Times New Roman" w:hAnsi="Times New Roman" w:cs="Times New Roman"/>
          <w:sz w:val="28"/>
          <w:szCs w:val="28"/>
        </w:rPr>
        <w:t xml:space="preserve"> </w:t>
      </w:r>
      <w:r w:rsidR="00C64E7E">
        <w:rPr>
          <w:rFonts w:ascii="Times New Roman" w:hAnsi="Times New Roman" w:cs="Times New Roman"/>
          <w:sz w:val="28"/>
          <w:szCs w:val="28"/>
        </w:rPr>
        <w:t>46.5-46.6</w:t>
      </w:r>
      <w:r>
        <w:rPr>
          <w:rFonts w:ascii="Times New Roman" w:hAnsi="Times New Roman" w:cs="Times New Roman"/>
          <w:sz w:val="28"/>
          <w:szCs w:val="28"/>
        </w:rPr>
        <w:t xml:space="preserve"> настоящего Порядка</w:t>
      </w:r>
      <w:r w:rsidRPr="00327B96">
        <w:rPr>
          <w:rFonts w:ascii="Times New Roman" w:hAnsi="Times New Roman" w:cs="Times New Roman"/>
          <w:sz w:val="28"/>
          <w:szCs w:val="28"/>
        </w:rPr>
        <w:t>;</w:t>
      </w:r>
    </w:p>
    <w:p w:rsidR="00C82B2F" w:rsidRDefault="00C82B2F"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lastRenderedPageBreak/>
        <w:t>1</w:t>
      </w:r>
      <w:r w:rsidR="00031FA3">
        <w:rPr>
          <w:rFonts w:ascii="Times New Roman" w:hAnsi="Times New Roman" w:cs="Times New Roman"/>
          <w:sz w:val="28"/>
          <w:szCs w:val="28"/>
        </w:rPr>
        <w:t>9</w:t>
      </w:r>
      <w:r w:rsidRPr="003C71AD">
        <w:rPr>
          <w:rFonts w:ascii="Times New Roman" w:hAnsi="Times New Roman" w:cs="Times New Roman"/>
          <w:sz w:val="28"/>
          <w:szCs w:val="28"/>
        </w:rPr>
        <w:t>) сроки размещения протокола подведения итогов отбора (документа об итогах проведения отбора) на Едином портале, а также на сайте Администрации, которые не могут быть позднее 14-го календарного дня, следующего за днем определения победителя отбора (с соблюдением сроков, установленных федеральным законодательством).</w:t>
      </w:r>
    </w:p>
    <w:p w:rsidR="00C82B2F" w:rsidRPr="00562E39" w:rsidRDefault="005D0C61" w:rsidP="00C82B2F">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13.1</w:t>
      </w:r>
      <w:r w:rsidR="00C82B2F">
        <w:rPr>
          <w:rFonts w:ascii="Times New Roman" w:hAnsi="Times New Roman" w:cs="Times New Roman"/>
          <w:sz w:val="28"/>
          <w:szCs w:val="28"/>
        </w:rPr>
        <w:t>.</w:t>
      </w:r>
      <w:r w:rsidR="00C82B2F" w:rsidRPr="00562E39">
        <w:rPr>
          <w:rFonts w:ascii="Times New Roman" w:hAnsi="Times New Roman" w:cs="Times New Roman"/>
          <w:sz w:val="28"/>
          <w:szCs w:val="28"/>
        </w:rPr>
        <w:t xml:space="preserve"> Внесение изменений в объявление о проведении отбора, которое осуществляется не позднее наступления </w:t>
      </w:r>
      <w:proofErr w:type="gramStart"/>
      <w:r w:rsidR="00C82B2F" w:rsidRPr="00562E39">
        <w:rPr>
          <w:rFonts w:ascii="Times New Roman" w:hAnsi="Times New Roman" w:cs="Times New Roman"/>
          <w:sz w:val="28"/>
          <w:szCs w:val="28"/>
        </w:rPr>
        <w:t>даты окончания приема заявок участников отбора получателей субсидий</w:t>
      </w:r>
      <w:proofErr w:type="gramEnd"/>
      <w:r w:rsidR="00C82B2F" w:rsidRPr="00562E39">
        <w:rPr>
          <w:rFonts w:ascii="Times New Roman" w:hAnsi="Times New Roman" w:cs="Times New Roman"/>
          <w:sz w:val="28"/>
          <w:szCs w:val="28"/>
        </w:rPr>
        <w:t xml:space="preserve"> с соблюдением следующих условий:</w:t>
      </w:r>
    </w:p>
    <w:p w:rsidR="00C82B2F" w:rsidRPr="00562E39" w:rsidRDefault="00C82B2F" w:rsidP="00C82B2F">
      <w:pPr>
        <w:pStyle w:val="ConsPlusNormal"/>
        <w:spacing w:before="160"/>
        <w:ind w:firstLine="540"/>
        <w:jc w:val="both"/>
        <w:rPr>
          <w:rFonts w:ascii="Times New Roman" w:hAnsi="Times New Roman" w:cs="Times New Roman"/>
          <w:sz w:val="28"/>
          <w:szCs w:val="28"/>
        </w:rPr>
      </w:pPr>
      <w:r w:rsidRPr="00562E39">
        <w:rPr>
          <w:rFonts w:ascii="Times New Roman" w:hAnsi="Times New Roman" w:cs="Times New Roman"/>
          <w:sz w:val="28"/>
          <w:szCs w:val="28"/>
        </w:rPr>
        <w:t xml:space="preserve">- срок подачи участниками отбора заявок </w:t>
      </w:r>
      <w:r>
        <w:rPr>
          <w:rFonts w:ascii="Times New Roman" w:hAnsi="Times New Roman" w:cs="Times New Roman"/>
          <w:sz w:val="28"/>
          <w:szCs w:val="28"/>
        </w:rPr>
        <w:t>продляется</w:t>
      </w:r>
      <w:r w:rsidRPr="00562E39">
        <w:rPr>
          <w:rFonts w:ascii="Times New Roman" w:hAnsi="Times New Roman" w:cs="Times New Roman"/>
          <w:sz w:val="28"/>
          <w:szCs w:val="28"/>
        </w:rPr>
        <w:t xml:space="preserve"> таким образом, чтобы со дня, следующего за днем внесения таких изменений, до даты окончания приема заявок указанный срок составлял </w:t>
      </w:r>
      <w:r w:rsidR="00370C3E">
        <w:rPr>
          <w:rFonts w:ascii="Times New Roman" w:hAnsi="Times New Roman" w:cs="Times New Roman"/>
          <w:sz w:val="28"/>
          <w:szCs w:val="28"/>
        </w:rPr>
        <w:t>не менее 10</w:t>
      </w:r>
      <w:r>
        <w:rPr>
          <w:rFonts w:ascii="Times New Roman" w:hAnsi="Times New Roman" w:cs="Times New Roman"/>
          <w:sz w:val="28"/>
          <w:szCs w:val="28"/>
        </w:rPr>
        <w:t xml:space="preserve"> календарных дней</w:t>
      </w:r>
      <w:r w:rsidRPr="00562E39">
        <w:rPr>
          <w:rFonts w:ascii="Times New Roman" w:hAnsi="Times New Roman" w:cs="Times New Roman"/>
          <w:sz w:val="28"/>
          <w:szCs w:val="28"/>
        </w:rPr>
        <w:t>;</w:t>
      </w:r>
    </w:p>
    <w:p w:rsidR="00C82B2F" w:rsidRPr="00EC3F8A" w:rsidRDefault="00C82B2F" w:rsidP="00C82B2F">
      <w:pPr>
        <w:pStyle w:val="ConsPlusNormal"/>
        <w:spacing w:before="160"/>
        <w:ind w:firstLine="540"/>
        <w:jc w:val="both"/>
        <w:rPr>
          <w:rFonts w:ascii="Times New Roman" w:hAnsi="Times New Roman" w:cs="Times New Roman"/>
          <w:sz w:val="28"/>
          <w:szCs w:val="28"/>
        </w:rPr>
      </w:pPr>
      <w:r w:rsidRPr="00EC3F8A">
        <w:rPr>
          <w:rFonts w:ascii="Times New Roman" w:hAnsi="Times New Roman" w:cs="Times New Roman"/>
          <w:sz w:val="28"/>
          <w:szCs w:val="28"/>
        </w:rPr>
        <w:t>- при внесении изменений в объявление о проведении отбора получателей субсидий изменение способа отбора получателей субсидий не допускается;</w:t>
      </w:r>
    </w:p>
    <w:p w:rsidR="00C82B2F" w:rsidRPr="00EC3F8A" w:rsidRDefault="00C82B2F" w:rsidP="00C82B2F">
      <w:pPr>
        <w:pStyle w:val="ConsPlusNormal"/>
        <w:spacing w:before="160"/>
        <w:ind w:firstLine="540"/>
        <w:jc w:val="both"/>
        <w:rPr>
          <w:rFonts w:ascii="Times New Roman" w:hAnsi="Times New Roman" w:cs="Times New Roman"/>
          <w:sz w:val="28"/>
          <w:szCs w:val="28"/>
        </w:rPr>
      </w:pPr>
      <w:r w:rsidRPr="00EC3F8A">
        <w:rPr>
          <w:rFonts w:ascii="Times New Roman" w:hAnsi="Times New Roman" w:cs="Times New Roman"/>
          <w:sz w:val="28"/>
          <w:szCs w:val="28"/>
        </w:rPr>
        <w:t>-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rsidR="00C82B2F" w:rsidRPr="00370C3E" w:rsidRDefault="00C82B2F" w:rsidP="00370C3E">
      <w:pPr>
        <w:pStyle w:val="ConsPlusNormal"/>
        <w:spacing w:before="160"/>
        <w:ind w:firstLine="540"/>
        <w:jc w:val="both"/>
        <w:rPr>
          <w:rFonts w:ascii="Times New Roman" w:hAnsi="Times New Roman" w:cs="Times New Roman"/>
          <w:sz w:val="28"/>
          <w:szCs w:val="28"/>
        </w:rPr>
      </w:pPr>
      <w:r w:rsidRPr="00EC3F8A">
        <w:rPr>
          <w:rFonts w:ascii="Times New Roman" w:hAnsi="Times New Roman" w:cs="Times New Roman"/>
          <w:sz w:val="28"/>
          <w:szCs w:val="28"/>
        </w:rPr>
        <w:t>- 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«Электронный бюджет».</w:t>
      </w:r>
    </w:p>
    <w:p w:rsidR="004B4BCA" w:rsidRDefault="003B08F2" w:rsidP="00FD1864">
      <w:pPr>
        <w:pStyle w:val="ConsPlusNormal"/>
        <w:spacing w:before="160"/>
        <w:ind w:firstLine="0"/>
        <w:jc w:val="both"/>
        <w:rPr>
          <w:rFonts w:ascii="Times New Roman" w:hAnsi="Times New Roman" w:cs="Times New Roman"/>
          <w:sz w:val="28"/>
          <w:szCs w:val="28"/>
        </w:rPr>
      </w:pPr>
      <w:bookmarkStart w:id="10" w:name="P131"/>
      <w:bookmarkEnd w:id="10"/>
      <w:r w:rsidRPr="00FD1864">
        <w:rPr>
          <w:rFonts w:ascii="Times New Roman" w:hAnsi="Times New Roman" w:cs="Times New Roman"/>
          <w:sz w:val="28"/>
          <w:szCs w:val="28"/>
        </w:rPr>
        <w:t>14.</w:t>
      </w:r>
      <w:r w:rsidRPr="002217B7">
        <w:rPr>
          <w:sz w:val="28"/>
          <w:szCs w:val="28"/>
        </w:rPr>
        <w:t xml:space="preserve"> </w:t>
      </w:r>
      <w:r w:rsidR="004B4BCA" w:rsidRPr="003C71AD">
        <w:rPr>
          <w:rFonts w:ascii="Times New Roman" w:hAnsi="Times New Roman" w:cs="Times New Roman"/>
          <w:sz w:val="28"/>
          <w:szCs w:val="28"/>
        </w:rPr>
        <w:t xml:space="preserve">Участник отбора должен соответствовать </w:t>
      </w:r>
      <w:r w:rsidR="004B4BCA" w:rsidRPr="00750A5E">
        <w:rPr>
          <w:rFonts w:ascii="Times New Roman" w:hAnsi="Times New Roman" w:cs="Times New Roman"/>
          <w:sz w:val="28"/>
          <w:szCs w:val="28"/>
        </w:rPr>
        <w:t>по состоянию на даты рассмотрения</w:t>
      </w:r>
      <w:r w:rsidR="004B4BCA">
        <w:rPr>
          <w:rFonts w:ascii="Times New Roman" w:hAnsi="Times New Roman" w:cs="Times New Roman"/>
          <w:sz w:val="28"/>
          <w:szCs w:val="28"/>
        </w:rPr>
        <w:t xml:space="preserve"> заявки и заключения соглашения</w:t>
      </w:r>
      <w:r w:rsidR="004B4BCA" w:rsidRPr="003C71AD">
        <w:rPr>
          <w:rFonts w:ascii="Times New Roman" w:hAnsi="Times New Roman" w:cs="Times New Roman"/>
          <w:sz w:val="28"/>
          <w:szCs w:val="28"/>
        </w:rPr>
        <w:t xml:space="preserve"> следующим требованиям:</w:t>
      </w:r>
    </w:p>
    <w:p w:rsidR="004B4BCA" w:rsidRPr="003C71AD" w:rsidRDefault="004B4BCA" w:rsidP="004B4BCA">
      <w:pPr>
        <w:pStyle w:val="ConsPlusNormal"/>
        <w:spacing w:before="160"/>
        <w:ind w:firstLine="540"/>
        <w:jc w:val="both"/>
        <w:rPr>
          <w:rFonts w:ascii="Times New Roman" w:hAnsi="Times New Roman" w:cs="Times New Roman"/>
          <w:sz w:val="28"/>
          <w:szCs w:val="28"/>
        </w:rPr>
      </w:pPr>
      <w:proofErr w:type="gramStart"/>
      <w:r w:rsidRPr="003C71AD">
        <w:rPr>
          <w:rFonts w:ascii="Times New Roman" w:hAnsi="Times New Roman" w:cs="Times New Roman"/>
          <w:sz w:val="28"/>
          <w:szCs w:val="28"/>
        </w:rPr>
        <w:t>1)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proofErr w:type="spellStart"/>
      <w:r w:rsidRPr="003C71AD">
        <w:rPr>
          <w:rFonts w:ascii="Times New Roman" w:hAnsi="Times New Roman" w:cs="Times New Roman"/>
          <w:sz w:val="28"/>
          <w:szCs w:val="28"/>
        </w:rPr>
        <w:t>офшорного</w:t>
      </w:r>
      <w:proofErr w:type="spellEnd"/>
      <w:r w:rsidRPr="003C71AD">
        <w:rPr>
          <w:rFonts w:ascii="Times New Roman" w:hAnsi="Times New Roman" w:cs="Times New Roman"/>
          <w:sz w:val="28"/>
          <w:szCs w:val="28"/>
        </w:rPr>
        <w:t xml:space="preserve">) владения активами в Российской Федерации (далее - </w:t>
      </w:r>
      <w:proofErr w:type="spellStart"/>
      <w:r w:rsidRPr="003C71AD">
        <w:rPr>
          <w:rFonts w:ascii="Times New Roman" w:hAnsi="Times New Roman" w:cs="Times New Roman"/>
          <w:sz w:val="28"/>
          <w:szCs w:val="28"/>
        </w:rPr>
        <w:t>офшорные</w:t>
      </w:r>
      <w:proofErr w:type="spellEnd"/>
      <w:r w:rsidRPr="003C71AD">
        <w:rPr>
          <w:rFonts w:ascii="Times New Roman" w:hAnsi="Times New Roman" w:cs="Times New Roman"/>
          <w:sz w:val="28"/>
          <w:szCs w:val="28"/>
        </w:rPr>
        <w:t xml:space="preserve"> компании), а также российским юридическим лицом, в уставном (складочном) капитале которого доля прямого или косвенного (через третьих лиц) участия </w:t>
      </w:r>
      <w:proofErr w:type="spellStart"/>
      <w:r w:rsidRPr="003C71AD">
        <w:rPr>
          <w:rFonts w:ascii="Times New Roman" w:hAnsi="Times New Roman" w:cs="Times New Roman"/>
          <w:sz w:val="28"/>
          <w:szCs w:val="28"/>
        </w:rPr>
        <w:t>офшорных</w:t>
      </w:r>
      <w:proofErr w:type="spellEnd"/>
      <w:r w:rsidRPr="003C71AD">
        <w:rPr>
          <w:rFonts w:ascii="Times New Roman" w:hAnsi="Times New Roman" w:cs="Times New Roman"/>
          <w:sz w:val="28"/>
          <w:szCs w:val="28"/>
        </w:rPr>
        <w:t xml:space="preserve"> компаний в</w:t>
      </w:r>
      <w:proofErr w:type="gramEnd"/>
      <w:r w:rsidRPr="003C71AD">
        <w:rPr>
          <w:rFonts w:ascii="Times New Roman" w:hAnsi="Times New Roman" w:cs="Times New Roman"/>
          <w:sz w:val="28"/>
          <w:szCs w:val="28"/>
        </w:rPr>
        <w:t xml:space="preserve"> совокупности превышает 25 процентов (если иное не предусмотрено законодательством Российской Федерации). </w:t>
      </w:r>
      <w:proofErr w:type="gramStart"/>
      <w:r w:rsidRPr="003C71AD">
        <w:rPr>
          <w:rFonts w:ascii="Times New Roman" w:hAnsi="Times New Roman" w:cs="Times New Roman"/>
          <w:sz w:val="28"/>
          <w:szCs w:val="28"/>
        </w:rPr>
        <w:t xml:space="preserve">При расчете доли участия </w:t>
      </w:r>
      <w:proofErr w:type="spellStart"/>
      <w:r w:rsidRPr="003C71AD">
        <w:rPr>
          <w:rFonts w:ascii="Times New Roman" w:hAnsi="Times New Roman" w:cs="Times New Roman"/>
          <w:sz w:val="28"/>
          <w:szCs w:val="28"/>
        </w:rPr>
        <w:t>офшорных</w:t>
      </w:r>
      <w:proofErr w:type="spellEnd"/>
      <w:r w:rsidRPr="003C71AD">
        <w:rPr>
          <w:rFonts w:ascii="Times New Roman" w:hAnsi="Times New Roman" w:cs="Times New Roman"/>
          <w:sz w:val="28"/>
          <w:szCs w:val="28"/>
        </w:rPr>
        <w:t xml:space="preserve"> компаний в капитале российских юридических лиц не учитывается прямое и (или) косвенное участие </w:t>
      </w:r>
      <w:proofErr w:type="spellStart"/>
      <w:r w:rsidRPr="003C71AD">
        <w:rPr>
          <w:rFonts w:ascii="Times New Roman" w:hAnsi="Times New Roman" w:cs="Times New Roman"/>
          <w:sz w:val="28"/>
          <w:szCs w:val="28"/>
        </w:rPr>
        <w:t>офшорных</w:t>
      </w:r>
      <w:proofErr w:type="spellEnd"/>
      <w:r w:rsidRPr="003C71AD">
        <w:rPr>
          <w:rFonts w:ascii="Times New Roman" w:hAnsi="Times New Roman" w:cs="Times New Roman"/>
          <w:sz w:val="28"/>
          <w:szCs w:val="28"/>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w:t>
      </w:r>
      <w:r w:rsidRPr="003C71AD">
        <w:rPr>
          <w:rFonts w:ascii="Times New Roman" w:hAnsi="Times New Roman" w:cs="Times New Roman"/>
          <w:sz w:val="28"/>
          <w:szCs w:val="28"/>
        </w:rPr>
        <w:lastRenderedPageBreak/>
        <w:t xml:space="preserve">торгах в Российской Федерации, а также косвенное участие </w:t>
      </w:r>
      <w:proofErr w:type="spellStart"/>
      <w:r w:rsidRPr="003C71AD">
        <w:rPr>
          <w:rFonts w:ascii="Times New Roman" w:hAnsi="Times New Roman" w:cs="Times New Roman"/>
          <w:sz w:val="28"/>
          <w:szCs w:val="28"/>
        </w:rPr>
        <w:t>офшорных</w:t>
      </w:r>
      <w:proofErr w:type="spellEnd"/>
      <w:r w:rsidRPr="003C71AD">
        <w:rPr>
          <w:rFonts w:ascii="Times New Roman" w:hAnsi="Times New Roman" w:cs="Times New Roman"/>
          <w:sz w:val="28"/>
          <w:szCs w:val="28"/>
        </w:rPr>
        <w:t xml:space="preserve"> компаний в капитале других российских юридических лиц, реализованное через участие в капитале указанных публичных</w:t>
      </w:r>
      <w:proofErr w:type="gramEnd"/>
      <w:r w:rsidRPr="003C71AD">
        <w:rPr>
          <w:rFonts w:ascii="Times New Roman" w:hAnsi="Times New Roman" w:cs="Times New Roman"/>
          <w:sz w:val="28"/>
          <w:szCs w:val="28"/>
        </w:rPr>
        <w:t xml:space="preserve"> акционерных обществ;</w:t>
      </w:r>
    </w:p>
    <w:p w:rsidR="004B4BCA" w:rsidRPr="003C71AD" w:rsidRDefault="004B4BCA" w:rsidP="004B4BCA">
      <w:pPr>
        <w:pStyle w:val="ConsPlusNormal"/>
        <w:spacing w:before="160"/>
        <w:ind w:firstLine="540"/>
        <w:jc w:val="both"/>
        <w:rPr>
          <w:rFonts w:ascii="Times New Roman" w:hAnsi="Times New Roman" w:cs="Times New Roman"/>
          <w:sz w:val="28"/>
          <w:szCs w:val="28"/>
        </w:rPr>
      </w:pPr>
      <w:r w:rsidRPr="003C71AD">
        <w:rPr>
          <w:rFonts w:ascii="Times New Roman" w:hAnsi="Times New Roman" w:cs="Times New Roman"/>
          <w:sz w:val="28"/>
          <w:szCs w:val="28"/>
        </w:rPr>
        <w:t>2)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4B4BCA" w:rsidRPr="003C71AD" w:rsidRDefault="004B4BCA" w:rsidP="004B4BCA">
      <w:pPr>
        <w:pStyle w:val="ConsPlusNormal"/>
        <w:spacing w:before="160"/>
        <w:ind w:firstLine="540"/>
        <w:jc w:val="both"/>
        <w:rPr>
          <w:rFonts w:ascii="Times New Roman" w:hAnsi="Times New Roman" w:cs="Times New Roman"/>
          <w:sz w:val="28"/>
          <w:szCs w:val="28"/>
        </w:rPr>
      </w:pPr>
      <w:proofErr w:type="gramStart"/>
      <w:r w:rsidRPr="003C71AD">
        <w:rPr>
          <w:rFonts w:ascii="Times New Roman" w:hAnsi="Times New Roman" w:cs="Times New Roman"/>
          <w:sz w:val="28"/>
          <w:szCs w:val="28"/>
        </w:rPr>
        <w:t xml:space="preserve">3) не находится в составляемых в рамках реализации полномочий, предусмотренных </w:t>
      </w:r>
      <w:hyperlink r:id="rId14" w:history="1">
        <w:r w:rsidRPr="003C71AD">
          <w:rPr>
            <w:rFonts w:ascii="Times New Roman" w:hAnsi="Times New Roman" w:cs="Times New Roman"/>
            <w:sz w:val="28"/>
            <w:szCs w:val="28"/>
          </w:rPr>
          <w:t>главой VII</w:t>
        </w:r>
      </w:hyperlink>
      <w:r w:rsidRPr="003C71AD">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4B4BCA" w:rsidRPr="003C71AD" w:rsidRDefault="004B4BCA" w:rsidP="004B4BCA">
      <w:pPr>
        <w:pStyle w:val="ConsPlusNormal"/>
        <w:spacing w:before="160"/>
        <w:ind w:firstLine="540"/>
        <w:jc w:val="both"/>
        <w:rPr>
          <w:rFonts w:ascii="Times New Roman" w:hAnsi="Times New Roman" w:cs="Times New Roman"/>
          <w:sz w:val="28"/>
          <w:szCs w:val="28"/>
        </w:rPr>
      </w:pPr>
      <w:r w:rsidRPr="003C71AD">
        <w:rPr>
          <w:rFonts w:ascii="Times New Roman" w:hAnsi="Times New Roman" w:cs="Times New Roman"/>
          <w:sz w:val="28"/>
          <w:szCs w:val="28"/>
        </w:rPr>
        <w:t xml:space="preserve">4) не получает средства из бюджета </w:t>
      </w:r>
      <w:r>
        <w:rPr>
          <w:rFonts w:ascii="Times New Roman" w:hAnsi="Times New Roman" w:cs="Times New Roman"/>
          <w:sz w:val="28"/>
          <w:szCs w:val="28"/>
        </w:rPr>
        <w:t>Большереченского</w:t>
      </w:r>
      <w:r w:rsidRPr="003C71AD">
        <w:rPr>
          <w:rFonts w:ascii="Times New Roman" w:hAnsi="Times New Roman" w:cs="Times New Roman"/>
          <w:sz w:val="28"/>
          <w:szCs w:val="28"/>
        </w:rPr>
        <w:t xml:space="preserve"> муниципального района на основании иных нормативных правовых актов </w:t>
      </w:r>
      <w:r>
        <w:rPr>
          <w:rFonts w:ascii="Times New Roman" w:hAnsi="Times New Roman" w:cs="Times New Roman"/>
          <w:sz w:val="28"/>
          <w:szCs w:val="28"/>
        </w:rPr>
        <w:t>Большереченского</w:t>
      </w:r>
      <w:r w:rsidRPr="003C71AD">
        <w:rPr>
          <w:rFonts w:ascii="Times New Roman" w:hAnsi="Times New Roman" w:cs="Times New Roman"/>
          <w:sz w:val="28"/>
          <w:szCs w:val="28"/>
        </w:rPr>
        <w:t xml:space="preserve"> муниципального района на цели, установленные настоящим Порядком;</w:t>
      </w:r>
    </w:p>
    <w:p w:rsidR="004B4BCA" w:rsidRDefault="004B4BCA" w:rsidP="004B4BCA">
      <w:pPr>
        <w:pStyle w:val="ConsPlusNormal"/>
        <w:spacing w:before="160"/>
        <w:ind w:firstLine="540"/>
        <w:jc w:val="both"/>
        <w:rPr>
          <w:rFonts w:ascii="Times New Roman" w:hAnsi="Times New Roman" w:cs="Times New Roman"/>
          <w:sz w:val="28"/>
          <w:szCs w:val="28"/>
        </w:rPr>
      </w:pPr>
      <w:r w:rsidRPr="003C71AD">
        <w:rPr>
          <w:rFonts w:ascii="Times New Roman" w:hAnsi="Times New Roman" w:cs="Times New Roman"/>
          <w:sz w:val="28"/>
          <w:szCs w:val="28"/>
        </w:rPr>
        <w:t xml:space="preserve">5) не является иностранным агентом в соответствии с Федеральным </w:t>
      </w:r>
      <w:hyperlink r:id="rId15" w:history="1">
        <w:r w:rsidRPr="003C71AD">
          <w:rPr>
            <w:rFonts w:ascii="Times New Roman" w:hAnsi="Times New Roman" w:cs="Times New Roman"/>
            <w:sz w:val="28"/>
            <w:szCs w:val="28"/>
          </w:rPr>
          <w:t>законом</w:t>
        </w:r>
      </w:hyperlink>
      <w:r w:rsidRPr="003C71AD">
        <w:rPr>
          <w:rFonts w:ascii="Times New Roman" w:hAnsi="Times New Roman" w:cs="Times New Roman"/>
          <w:sz w:val="28"/>
          <w:szCs w:val="28"/>
        </w:rPr>
        <w:t xml:space="preserve"> "О </w:t>
      </w:r>
      <w:proofErr w:type="gramStart"/>
      <w:r w:rsidRPr="003C71AD">
        <w:rPr>
          <w:rFonts w:ascii="Times New Roman" w:hAnsi="Times New Roman" w:cs="Times New Roman"/>
          <w:sz w:val="28"/>
          <w:szCs w:val="28"/>
        </w:rPr>
        <w:t>контроле за</w:t>
      </w:r>
      <w:proofErr w:type="gramEnd"/>
      <w:r w:rsidRPr="003C71AD">
        <w:rPr>
          <w:rFonts w:ascii="Times New Roman" w:hAnsi="Times New Roman" w:cs="Times New Roman"/>
          <w:sz w:val="28"/>
          <w:szCs w:val="28"/>
        </w:rPr>
        <w:t xml:space="preserve"> деятельностью лиц, находящихся под иностранным влиянием";</w:t>
      </w:r>
    </w:p>
    <w:p w:rsidR="004B4BCA" w:rsidRPr="003C71AD" w:rsidRDefault="004B4BCA" w:rsidP="004B4BCA">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xml:space="preserve">6) </w:t>
      </w:r>
      <w:r w:rsidRPr="00811B53">
        <w:rPr>
          <w:rFonts w:ascii="Times New Roman" w:hAnsi="Times New Roman" w:cs="Times New Roman"/>
          <w:sz w:val="28"/>
          <w:szCs w:val="28"/>
        </w:rPr>
        <w:t xml:space="preserve">у </w:t>
      </w:r>
      <w:r>
        <w:rPr>
          <w:rFonts w:ascii="Times New Roman" w:hAnsi="Times New Roman" w:cs="Times New Roman"/>
          <w:sz w:val="28"/>
          <w:szCs w:val="28"/>
        </w:rPr>
        <w:t>участника отбора</w:t>
      </w:r>
      <w:r w:rsidRPr="00811B53">
        <w:rPr>
          <w:rFonts w:ascii="Times New Roman" w:hAnsi="Times New Roman" w:cs="Times New Roman"/>
          <w:sz w:val="28"/>
          <w:szCs w:val="28"/>
        </w:rPr>
        <w:t xml:space="preserve"> на едином налоговом счете отсутствует или не превышает размер, определенный </w:t>
      </w:r>
      <w:hyperlink r:id="rId16" w:history="1">
        <w:r w:rsidRPr="004B4BCA">
          <w:rPr>
            <w:rStyle w:val="af0"/>
            <w:rFonts w:ascii="Times New Roman" w:hAnsi="Times New Roman" w:cs="Times New Roman"/>
            <w:color w:val="auto"/>
            <w:sz w:val="28"/>
            <w:szCs w:val="28"/>
            <w:u w:val="none"/>
          </w:rPr>
          <w:t>пунктом 3 статьи 47</w:t>
        </w:r>
      </w:hyperlink>
      <w:r w:rsidRPr="00811B53">
        <w:rPr>
          <w:rFonts w:ascii="Times New Roman" w:hAnsi="Times New Roman" w:cs="Times New Roman"/>
          <w:sz w:val="28"/>
          <w:szCs w:val="28"/>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r>
        <w:rPr>
          <w:rFonts w:ascii="Times New Roman" w:hAnsi="Times New Roman" w:cs="Times New Roman"/>
          <w:sz w:val="28"/>
          <w:szCs w:val="28"/>
        </w:rPr>
        <w:t xml:space="preserve"> (у</w:t>
      </w:r>
      <w:r w:rsidRPr="003C71AD">
        <w:rPr>
          <w:rFonts w:ascii="Times New Roman" w:hAnsi="Times New Roman" w:cs="Times New Roman"/>
          <w:sz w:val="28"/>
          <w:szCs w:val="28"/>
        </w:rPr>
        <w:t xml:space="preserve">частник отбора должен соответствовать </w:t>
      </w:r>
      <w:r w:rsidRPr="00C61084">
        <w:rPr>
          <w:rFonts w:ascii="Liberation Serif" w:hAnsi="Liberation Serif" w:cs="Liberation Serif"/>
          <w:sz w:val="28"/>
          <w:szCs w:val="28"/>
        </w:rPr>
        <w:t>на дату формирования справки</w:t>
      </w:r>
      <w:r>
        <w:rPr>
          <w:rFonts w:ascii="Times New Roman" w:hAnsi="Times New Roman" w:cs="Times New Roman"/>
          <w:sz w:val="28"/>
          <w:szCs w:val="28"/>
        </w:rPr>
        <w:t>)</w:t>
      </w:r>
      <w:r w:rsidRPr="00811B53">
        <w:rPr>
          <w:rFonts w:ascii="Times New Roman" w:hAnsi="Times New Roman" w:cs="Times New Roman"/>
          <w:sz w:val="28"/>
          <w:szCs w:val="28"/>
        </w:rPr>
        <w:t>;</w:t>
      </w:r>
    </w:p>
    <w:p w:rsidR="004B4BCA" w:rsidRPr="003C71AD" w:rsidRDefault="004B4BCA" w:rsidP="004B4BCA">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7</w:t>
      </w:r>
      <w:r w:rsidRPr="003C71AD">
        <w:rPr>
          <w:rFonts w:ascii="Times New Roman" w:hAnsi="Times New Roman" w:cs="Times New Roman"/>
          <w:sz w:val="28"/>
          <w:szCs w:val="28"/>
        </w:rPr>
        <w:t xml:space="preserve">) отсутствуют просроченная задолженность по возврату в бюджет </w:t>
      </w:r>
      <w:r>
        <w:rPr>
          <w:rFonts w:ascii="Times New Roman" w:hAnsi="Times New Roman" w:cs="Times New Roman"/>
          <w:sz w:val="28"/>
          <w:szCs w:val="28"/>
        </w:rPr>
        <w:t>Большереченского</w:t>
      </w:r>
      <w:r w:rsidRPr="003C71AD">
        <w:rPr>
          <w:rFonts w:ascii="Times New Roman" w:hAnsi="Times New Roman" w:cs="Times New Roman"/>
          <w:sz w:val="28"/>
          <w:szCs w:val="28"/>
        </w:rPr>
        <w:t xml:space="preserve"> муниципального района иных субсидий, бюджетных инвестиций, а также иная просроченная (неурегулированная) задолженность по денежным обязательствам перед </w:t>
      </w:r>
      <w:proofErr w:type="spellStart"/>
      <w:r>
        <w:rPr>
          <w:rFonts w:ascii="Times New Roman" w:hAnsi="Times New Roman" w:cs="Times New Roman"/>
          <w:sz w:val="28"/>
          <w:szCs w:val="28"/>
        </w:rPr>
        <w:t>Большереченским</w:t>
      </w:r>
      <w:proofErr w:type="spellEnd"/>
      <w:r w:rsidRPr="003C71AD">
        <w:rPr>
          <w:rFonts w:ascii="Times New Roman" w:hAnsi="Times New Roman" w:cs="Times New Roman"/>
          <w:sz w:val="28"/>
          <w:szCs w:val="28"/>
        </w:rPr>
        <w:t xml:space="preserve"> муниципальным районом;</w:t>
      </w:r>
    </w:p>
    <w:p w:rsidR="004B4BCA" w:rsidRDefault="004B4BCA" w:rsidP="004B4BCA">
      <w:pPr>
        <w:pStyle w:val="ConsPlusNormal"/>
        <w:spacing w:before="160"/>
        <w:ind w:firstLine="540"/>
        <w:jc w:val="both"/>
        <w:rPr>
          <w:rFonts w:ascii="Times New Roman" w:hAnsi="Times New Roman" w:cs="Times New Roman"/>
          <w:sz w:val="28"/>
          <w:szCs w:val="28"/>
        </w:rPr>
      </w:pPr>
      <w:proofErr w:type="gramStart"/>
      <w:r>
        <w:rPr>
          <w:rFonts w:ascii="Times New Roman" w:hAnsi="Times New Roman" w:cs="Times New Roman"/>
          <w:sz w:val="28"/>
          <w:szCs w:val="28"/>
        </w:rPr>
        <w:t>8</w:t>
      </w:r>
      <w:r w:rsidRPr="003C71AD">
        <w:rPr>
          <w:rFonts w:ascii="Times New Roman" w:hAnsi="Times New Roman" w:cs="Times New Roman"/>
          <w:sz w:val="28"/>
          <w:szCs w:val="28"/>
        </w:rPr>
        <w:t xml:space="preserve">) </w:t>
      </w:r>
      <w:r w:rsidRPr="00A04C7F">
        <w:rPr>
          <w:rFonts w:ascii="Times New Roman" w:hAnsi="Times New Roman" w:cs="Times New Roman"/>
          <w:sz w:val="28"/>
          <w:szCs w:val="28"/>
        </w:rPr>
        <w:t>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w:t>
      </w:r>
      <w:proofErr w:type="gramEnd"/>
      <w:r w:rsidRPr="00A04C7F">
        <w:rPr>
          <w:rFonts w:ascii="Times New Roman" w:hAnsi="Times New Roman" w:cs="Times New Roman"/>
          <w:sz w:val="28"/>
          <w:szCs w:val="28"/>
        </w:rPr>
        <w:t xml:space="preserve"> прекратил деятельность в качестве индивидуального предпринимателя</w:t>
      </w:r>
      <w:r>
        <w:rPr>
          <w:rFonts w:ascii="Times New Roman" w:hAnsi="Times New Roman" w:cs="Times New Roman"/>
          <w:sz w:val="28"/>
          <w:szCs w:val="28"/>
        </w:rPr>
        <w:t>;</w:t>
      </w:r>
    </w:p>
    <w:p w:rsidR="004B4BCA" w:rsidRPr="003C71AD" w:rsidRDefault="004B4BCA" w:rsidP="004B4BCA">
      <w:pPr>
        <w:pStyle w:val="ConsPlusNormal"/>
        <w:spacing w:before="160"/>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9) </w:t>
      </w:r>
      <w:r w:rsidRPr="0025416C">
        <w:rPr>
          <w:rFonts w:ascii="Times New Roman" w:hAnsi="Times New Roman" w:cs="Times New Roman"/>
          <w:sz w:val="28"/>
          <w:szCs w:val="28"/>
        </w:rPr>
        <w:t xml:space="preserve">в реестре дисквалифицированных лиц отсутствуют сведения о дисквалифицированных руководителе, членах коллегиального </w:t>
      </w:r>
      <w:r w:rsidRPr="0025416C">
        <w:rPr>
          <w:rFonts w:ascii="Times New Roman" w:hAnsi="Times New Roman" w:cs="Times New Roman"/>
          <w:sz w:val="28"/>
          <w:szCs w:val="28"/>
        </w:rPr>
        <w:lastRenderedPageBreak/>
        <w:t>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w:t>
      </w:r>
      <w:r>
        <w:rPr>
          <w:rFonts w:ascii="Times New Roman" w:hAnsi="Times New Roman" w:cs="Times New Roman"/>
          <w:sz w:val="28"/>
          <w:szCs w:val="28"/>
        </w:rPr>
        <w:t>.</w:t>
      </w:r>
      <w:proofErr w:type="gramEnd"/>
    </w:p>
    <w:p w:rsidR="004B4BCA" w:rsidRPr="00750A5E" w:rsidRDefault="00C15A70" w:rsidP="00C15A70">
      <w:pPr>
        <w:pStyle w:val="ConsPlusNormal"/>
        <w:spacing w:before="160"/>
        <w:ind w:firstLine="0"/>
        <w:jc w:val="both"/>
        <w:rPr>
          <w:rFonts w:ascii="Times New Roman" w:hAnsi="Times New Roman" w:cs="Times New Roman"/>
          <w:sz w:val="28"/>
          <w:szCs w:val="28"/>
        </w:rPr>
      </w:pPr>
      <w:bookmarkStart w:id="11" w:name="Par128"/>
      <w:bookmarkEnd w:id="11"/>
      <w:proofErr w:type="gramStart"/>
      <w:r>
        <w:rPr>
          <w:rFonts w:ascii="Times New Roman" w:hAnsi="Times New Roman" w:cs="Times New Roman"/>
          <w:sz w:val="28"/>
          <w:szCs w:val="28"/>
        </w:rPr>
        <w:t>14</w:t>
      </w:r>
      <w:r w:rsidR="004B4BCA">
        <w:rPr>
          <w:rFonts w:ascii="Times New Roman" w:hAnsi="Times New Roman" w:cs="Times New Roman"/>
          <w:sz w:val="28"/>
          <w:szCs w:val="28"/>
        </w:rPr>
        <w:t>.1 Администрация не вправе</w:t>
      </w:r>
      <w:r w:rsidR="004B4BCA" w:rsidRPr="00750A5E">
        <w:rPr>
          <w:rFonts w:ascii="Times New Roman" w:hAnsi="Times New Roman" w:cs="Times New Roman"/>
          <w:sz w:val="28"/>
          <w:szCs w:val="28"/>
        </w:rPr>
        <w:t xml:space="preserve"> требовать от участника отбора представления документов и информации в целях подтверждения соответствия участника отбора требованиям</w:t>
      </w:r>
      <w:r w:rsidR="00C71A1D">
        <w:rPr>
          <w:rFonts w:ascii="Times New Roman" w:hAnsi="Times New Roman" w:cs="Times New Roman"/>
          <w:sz w:val="28"/>
          <w:szCs w:val="28"/>
        </w:rPr>
        <w:t xml:space="preserve"> пункта 14</w:t>
      </w:r>
      <w:r w:rsidR="004B4BCA">
        <w:rPr>
          <w:rFonts w:ascii="Times New Roman" w:hAnsi="Times New Roman" w:cs="Times New Roman"/>
          <w:sz w:val="28"/>
          <w:szCs w:val="28"/>
        </w:rPr>
        <w:t xml:space="preserve"> настоящего Порядка </w:t>
      </w:r>
      <w:r w:rsidR="004B4BCA" w:rsidRPr="00750A5E">
        <w:rPr>
          <w:rFonts w:ascii="Times New Roman" w:hAnsi="Times New Roman" w:cs="Times New Roman"/>
          <w:sz w:val="28"/>
          <w:szCs w:val="28"/>
        </w:rPr>
        <w:t xml:space="preserve">при наличии соответствующей информации в государственных информационных системах, доступ к которым имеется в рамках межведомственного электронного взаимодействия, за исключением случая, если участник отбора готов представить указанные документы и информацию </w:t>
      </w:r>
      <w:r w:rsidR="004B4BCA">
        <w:rPr>
          <w:rFonts w:ascii="Times New Roman" w:hAnsi="Times New Roman" w:cs="Times New Roman"/>
          <w:sz w:val="28"/>
          <w:szCs w:val="28"/>
        </w:rPr>
        <w:t>Администрации</w:t>
      </w:r>
      <w:r w:rsidR="004B4BCA" w:rsidRPr="00750A5E">
        <w:rPr>
          <w:rFonts w:ascii="Times New Roman" w:hAnsi="Times New Roman" w:cs="Times New Roman"/>
          <w:sz w:val="28"/>
          <w:szCs w:val="28"/>
        </w:rPr>
        <w:t xml:space="preserve"> по собстве</w:t>
      </w:r>
      <w:r w:rsidR="004B4BCA">
        <w:rPr>
          <w:rFonts w:ascii="Times New Roman" w:hAnsi="Times New Roman" w:cs="Times New Roman"/>
          <w:sz w:val="28"/>
          <w:szCs w:val="28"/>
        </w:rPr>
        <w:t>нной инициативе.</w:t>
      </w:r>
      <w:proofErr w:type="gramEnd"/>
    </w:p>
    <w:p w:rsidR="004B4BCA" w:rsidRPr="00750A5E" w:rsidRDefault="00C15A70" w:rsidP="00C15A70">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14</w:t>
      </w:r>
      <w:r w:rsidR="004B4BCA">
        <w:rPr>
          <w:rFonts w:ascii="Times New Roman" w:hAnsi="Times New Roman" w:cs="Times New Roman"/>
          <w:sz w:val="28"/>
          <w:szCs w:val="28"/>
        </w:rPr>
        <w:t xml:space="preserve">.2. Администрация </w:t>
      </w:r>
      <w:r w:rsidR="004B4BCA" w:rsidRPr="00750A5E">
        <w:rPr>
          <w:rFonts w:ascii="Times New Roman" w:hAnsi="Times New Roman" w:cs="Times New Roman"/>
          <w:sz w:val="28"/>
          <w:szCs w:val="28"/>
        </w:rPr>
        <w:t>осуществл</w:t>
      </w:r>
      <w:r w:rsidR="004B4BCA">
        <w:rPr>
          <w:rFonts w:ascii="Times New Roman" w:hAnsi="Times New Roman" w:cs="Times New Roman"/>
          <w:sz w:val="28"/>
          <w:szCs w:val="28"/>
        </w:rPr>
        <w:t>яет проверку</w:t>
      </w:r>
      <w:r w:rsidR="004B4BCA" w:rsidRPr="00750A5E">
        <w:rPr>
          <w:rFonts w:ascii="Times New Roman" w:hAnsi="Times New Roman" w:cs="Times New Roman"/>
          <w:sz w:val="28"/>
          <w:szCs w:val="28"/>
        </w:rPr>
        <w:t xml:space="preserve"> участника отбора на соответствие требованиям, </w:t>
      </w:r>
      <w:r w:rsidR="00C71A1D">
        <w:rPr>
          <w:rFonts w:ascii="Times New Roman" w:hAnsi="Times New Roman" w:cs="Times New Roman"/>
          <w:sz w:val="28"/>
          <w:szCs w:val="28"/>
        </w:rPr>
        <w:t>пункта 14</w:t>
      </w:r>
      <w:r w:rsidR="004B4BCA">
        <w:rPr>
          <w:rFonts w:ascii="Times New Roman" w:hAnsi="Times New Roman" w:cs="Times New Roman"/>
          <w:sz w:val="28"/>
          <w:szCs w:val="28"/>
        </w:rPr>
        <w:t xml:space="preserve"> настоящего Порядка, автоматически в системе «Электронный бюджет»</w:t>
      </w:r>
      <w:r w:rsidR="004B4BCA" w:rsidRPr="00750A5E">
        <w:rPr>
          <w:rFonts w:ascii="Times New Roman" w:hAnsi="Times New Roman" w:cs="Times New Roman"/>
          <w:sz w:val="28"/>
          <w:szCs w:val="28"/>
        </w:rPr>
        <w:t xml:space="preserve">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w:t>
      </w:r>
      <w:r w:rsidR="004B4BCA">
        <w:rPr>
          <w:rFonts w:ascii="Times New Roman" w:hAnsi="Times New Roman" w:cs="Times New Roman"/>
          <w:sz w:val="28"/>
          <w:szCs w:val="28"/>
        </w:rPr>
        <w:t>аличии технической возможности).</w:t>
      </w:r>
    </w:p>
    <w:p w:rsidR="004B4BCA" w:rsidRPr="004B4BCA" w:rsidRDefault="00C15A70" w:rsidP="00C15A70">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14</w:t>
      </w:r>
      <w:r w:rsidR="004B4BCA">
        <w:rPr>
          <w:rFonts w:ascii="Times New Roman" w:hAnsi="Times New Roman" w:cs="Times New Roman"/>
          <w:sz w:val="28"/>
          <w:szCs w:val="28"/>
        </w:rPr>
        <w:t xml:space="preserve">.3. Участник отбора </w:t>
      </w:r>
      <w:r w:rsidR="004B4BCA" w:rsidRPr="00750A5E">
        <w:rPr>
          <w:rFonts w:ascii="Times New Roman" w:hAnsi="Times New Roman" w:cs="Times New Roman"/>
          <w:sz w:val="28"/>
          <w:szCs w:val="28"/>
        </w:rPr>
        <w:t>подтвержд</w:t>
      </w:r>
      <w:r w:rsidR="004B4BCA">
        <w:rPr>
          <w:rFonts w:ascii="Times New Roman" w:hAnsi="Times New Roman" w:cs="Times New Roman"/>
          <w:sz w:val="28"/>
          <w:szCs w:val="28"/>
        </w:rPr>
        <w:t>ает свое соответствие требованиям</w:t>
      </w:r>
      <w:r w:rsidR="004B4BCA" w:rsidRPr="00750A5E">
        <w:rPr>
          <w:rFonts w:ascii="Times New Roman" w:hAnsi="Times New Roman" w:cs="Times New Roman"/>
          <w:sz w:val="28"/>
          <w:szCs w:val="28"/>
        </w:rPr>
        <w:t xml:space="preserve"> </w:t>
      </w:r>
      <w:r w:rsidR="00E358FC">
        <w:rPr>
          <w:rFonts w:ascii="Times New Roman" w:hAnsi="Times New Roman" w:cs="Times New Roman"/>
          <w:sz w:val="28"/>
          <w:szCs w:val="28"/>
        </w:rPr>
        <w:t>пункта 14</w:t>
      </w:r>
      <w:r w:rsidR="004B4BCA">
        <w:rPr>
          <w:rFonts w:ascii="Times New Roman" w:hAnsi="Times New Roman" w:cs="Times New Roman"/>
          <w:sz w:val="28"/>
          <w:szCs w:val="28"/>
        </w:rPr>
        <w:t xml:space="preserve"> настоящего Порядка</w:t>
      </w:r>
      <w:r w:rsidR="004B4BCA" w:rsidRPr="00750A5E">
        <w:rPr>
          <w:rFonts w:ascii="Times New Roman" w:hAnsi="Times New Roman" w:cs="Times New Roman"/>
          <w:sz w:val="28"/>
          <w:szCs w:val="28"/>
        </w:rPr>
        <w:t xml:space="preserve"> в случае отсутствия технической возможности осуществления авт</w:t>
      </w:r>
      <w:r w:rsidR="004B4BCA">
        <w:rPr>
          <w:rFonts w:ascii="Times New Roman" w:hAnsi="Times New Roman" w:cs="Times New Roman"/>
          <w:sz w:val="28"/>
          <w:szCs w:val="28"/>
        </w:rPr>
        <w:t>оматической проверки в системе «Электронный бюджет»</w:t>
      </w:r>
      <w:r w:rsidR="004B4BCA" w:rsidRPr="00750A5E">
        <w:rPr>
          <w:rFonts w:ascii="Times New Roman" w:hAnsi="Times New Roman" w:cs="Times New Roman"/>
          <w:sz w:val="28"/>
          <w:szCs w:val="28"/>
        </w:rPr>
        <w:t xml:space="preserve">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w:t>
      </w:r>
      <w:proofErr w:type="spellStart"/>
      <w:r w:rsidR="004B4BCA" w:rsidRPr="00750A5E">
        <w:rPr>
          <w:rFonts w:ascii="Times New Roman" w:hAnsi="Times New Roman" w:cs="Times New Roman"/>
          <w:sz w:val="28"/>
          <w:szCs w:val="28"/>
        </w:rPr>
        <w:t>веб-интерфей</w:t>
      </w:r>
      <w:r w:rsidR="004B4BCA">
        <w:rPr>
          <w:rFonts w:ascii="Times New Roman" w:hAnsi="Times New Roman" w:cs="Times New Roman"/>
          <w:sz w:val="28"/>
          <w:szCs w:val="28"/>
        </w:rPr>
        <w:t>са</w:t>
      </w:r>
      <w:proofErr w:type="spellEnd"/>
      <w:r w:rsidR="004B4BCA">
        <w:rPr>
          <w:rFonts w:ascii="Times New Roman" w:hAnsi="Times New Roman" w:cs="Times New Roman"/>
          <w:sz w:val="28"/>
          <w:szCs w:val="28"/>
        </w:rPr>
        <w:t xml:space="preserve"> системы «Электронный бюджет».</w:t>
      </w:r>
    </w:p>
    <w:p w:rsidR="007609A9" w:rsidRDefault="003B08F2" w:rsidP="007609A9">
      <w:pPr>
        <w:pStyle w:val="ConsPlusNormal"/>
        <w:spacing w:before="160"/>
        <w:ind w:firstLine="0"/>
        <w:jc w:val="both"/>
        <w:rPr>
          <w:rFonts w:ascii="Times New Roman" w:hAnsi="Times New Roman" w:cs="Times New Roman"/>
          <w:sz w:val="28"/>
          <w:szCs w:val="28"/>
        </w:rPr>
      </w:pPr>
      <w:r w:rsidRPr="007609A9">
        <w:rPr>
          <w:rFonts w:ascii="Times New Roman" w:hAnsi="Times New Roman" w:cs="Times New Roman"/>
          <w:sz w:val="28"/>
          <w:szCs w:val="28"/>
        </w:rPr>
        <w:t>15.</w:t>
      </w:r>
      <w:r w:rsidRPr="007609A9">
        <w:rPr>
          <w:sz w:val="28"/>
          <w:szCs w:val="28"/>
        </w:rPr>
        <w:t xml:space="preserve"> </w:t>
      </w:r>
      <w:proofErr w:type="gramStart"/>
      <w:r w:rsidR="007609A9" w:rsidRPr="003C71AD">
        <w:rPr>
          <w:rFonts w:ascii="Times New Roman" w:hAnsi="Times New Roman" w:cs="Times New Roman"/>
          <w:sz w:val="28"/>
          <w:szCs w:val="28"/>
        </w:rPr>
        <w:t xml:space="preserve">В целях участия в отборе участник отбора в сроки, установленные в объявлении о проведении отбора, </w:t>
      </w:r>
      <w:r w:rsidR="007609A9">
        <w:rPr>
          <w:rFonts w:ascii="Times New Roman" w:hAnsi="Times New Roman" w:cs="Times New Roman"/>
          <w:sz w:val="28"/>
          <w:szCs w:val="28"/>
        </w:rPr>
        <w:t xml:space="preserve">формирует </w:t>
      </w:r>
      <w:r w:rsidR="007609A9" w:rsidRPr="00EF7240">
        <w:rPr>
          <w:rFonts w:ascii="Liberation Serif" w:hAnsi="Liberation Serif" w:cs="Liberation Serif"/>
          <w:sz w:val="28"/>
          <w:szCs w:val="28"/>
        </w:rPr>
        <w:t xml:space="preserve">в электронной форме посредством заполнения соответствующих экранных форм </w:t>
      </w:r>
      <w:proofErr w:type="spellStart"/>
      <w:r w:rsidR="007609A9">
        <w:rPr>
          <w:rFonts w:ascii="Times New Roman" w:hAnsi="Times New Roman" w:cs="Times New Roman"/>
          <w:sz w:val="28"/>
          <w:szCs w:val="28"/>
        </w:rPr>
        <w:t>веб-интерфейса</w:t>
      </w:r>
      <w:proofErr w:type="spellEnd"/>
      <w:r w:rsidR="007609A9">
        <w:rPr>
          <w:rFonts w:ascii="Times New Roman" w:hAnsi="Times New Roman" w:cs="Times New Roman"/>
          <w:sz w:val="28"/>
          <w:szCs w:val="28"/>
        </w:rPr>
        <w:t xml:space="preserve"> системы «Электронный бюджет»</w:t>
      </w:r>
      <w:r w:rsidR="007609A9" w:rsidRPr="00750A5E">
        <w:rPr>
          <w:rFonts w:ascii="Times New Roman" w:hAnsi="Times New Roman" w:cs="Times New Roman"/>
          <w:sz w:val="28"/>
          <w:szCs w:val="28"/>
        </w:rPr>
        <w:t xml:space="preserve"> и представл</w:t>
      </w:r>
      <w:r w:rsidR="007609A9">
        <w:rPr>
          <w:rFonts w:ascii="Times New Roman" w:hAnsi="Times New Roman" w:cs="Times New Roman"/>
          <w:sz w:val="28"/>
          <w:szCs w:val="28"/>
        </w:rPr>
        <w:t>яет в систему «Электронный бюджет»</w:t>
      </w:r>
      <w:r w:rsidR="007609A9" w:rsidRPr="00750A5E">
        <w:rPr>
          <w:rFonts w:ascii="Times New Roman" w:hAnsi="Times New Roman" w:cs="Times New Roman"/>
          <w:sz w:val="28"/>
          <w:szCs w:val="28"/>
        </w:rPr>
        <w:t xml:space="preserve"> электронны</w:t>
      </w:r>
      <w:r w:rsidR="007609A9">
        <w:rPr>
          <w:rFonts w:ascii="Times New Roman" w:hAnsi="Times New Roman" w:cs="Times New Roman"/>
          <w:sz w:val="28"/>
          <w:szCs w:val="28"/>
        </w:rPr>
        <w:t>е</w:t>
      </w:r>
      <w:r w:rsidR="007609A9" w:rsidRPr="00750A5E">
        <w:rPr>
          <w:rFonts w:ascii="Times New Roman" w:hAnsi="Times New Roman" w:cs="Times New Roman"/>
          <w:sz w:val="28"/>
          <w:szCs w:val="28"/>
        </w:rPr>
        <w:t xml:space="preserve"> копи</w:t>
      </w:r>
      <w:r w:rsidR="007609A9">
        <w:rPr>
          <w:rFonts w:ascii="Times New Roman" w:hAnsi="Times New Roman" w:cs="Times New Roman"/>
          <w:sz w:val="28"/>
          <w:szCs w:val="28"/>
        </w:rPr>
        <w:t>и</w:t>
      </w:r>
      <w:r w:rsidR="007609A9" w:rsidRPr="00750A5E">
        <w:rPr>
          <w:rFonts w:ascii="Times New Roman" w:hAnsi="Times New Roman" w:cs="Times New Roman"/>
          <w:sz w:val="28"/>
          <w:szCs w:val="28"/>
        </w:rPr>
        <w:t xml:space="preserve"> документов (документов на бумажном носителе, преобразованных в электронную форму путем сканирования), представление которых предусмотрено в</w:t>
      </w:r>
      <w:r w:rsidR="007609A9">
        <w:rPr>
          <w:rFonts w:ascii="Times New Roman" w:hAnsi="Times New Roman" w:cs="Times New Roman"/>
          <w:sz w:val="28"/>
          <w:szCs w:val="28"/>
        </w:rPr>
        <w:t xml:space="preserve"> объявлении о проведении отбора, подписанную </w:t>
      </w:r>
      <w:r w:rsidR="007609A9" w:rsidRPr="00750A5E">
        <w:rPr>
          <w:rFonts w:ascii="Times New Roman" w:hAnsi="Times New Roman" w:cs="Times New Roman"/>
          <w:sz w:val="28"/>
          <w:szCs w:val="28"/>
        </w:rPr>
        <w:t>усиленной квалифицированной электронной подписью</w:t>
      </w:r>
      <w:proofErr w:type="gramEnd"/>
      <w:r w:rsidR="007609A9" w:rsidRPr="00750A5E">
        <w:rPr>
          <w:rFonts w:ascii="Times New Roman" w:hAnsi="Times New Roman" w:cs="Times New Roman"/>
          <w:sz w:val="28"/>
          <w:szCs w:val="28"/>
        </w:rPr>
        <w:t xml:space="preserve"> </w:t>
      </w:r>
      <w:proofErr w:type="gramStart"/>
      <w:r w:rsidR="007609A9" w:rsidRPr="00750A5E">
        <w:rPr>
          <w:rFonts w:ascii="Times New Roman" w:hAnsi="Times New Roman" w:cs="Times New Roman"/>
          <w:sz w:val="28"/>
          <w:szCs w:val="28"/>
        </w:rPr>
        <w:t xml:space="preserve">руководителя участника отбора или уполномоченного </w:t>
      </w:r>
      <w:r w:rsidR="007609A9">
        <w:rPr>
          <w:rFonts w:ascii="Times New Roman" w:hAnsi="Times New Roman" w:cs="Times New Roman"/>
          <w:sz w:val="28"/>
          <w:szCs w:val="28"/>
        </w:rPr>
        <w:t>им лица</w:t>
      </w:r>
      <w:bookmarkStart w:id="12" w:name="Par129"/>
      <w:bookmarkEnd w:id="12"/>
      <w:r w:rsidR="003A752D">
        <w:rPr>
          <w:rFonts w:ascii="Times New Roman" w:hAnsi="Times New Roman" w:cs="Times New Roman"/>
          <w:sz w:val="28"/>
          <w:szCs w:val="28"/>
        </w:rPr>
        <w:t xml:space="preserve"> (</w:t>
      </w:r>
      <w:r w:rsidR="003A752D" w:rsidRPr="003A752D">
        <w:rPr>
          <w:rFonts w:ascii="Times New Roman" w:hAnsi="Times New Roman" w:cs="Times New Roman"/>
          <w:sz w:val="28"/>
          <w:szCs w:val="28"/>
        </w:rPr>
        <w:t>для юридических лиц и индивидуальных предпринимателей</w:t>
      </w:r>
      <w:r w:rsidR="003A752D">
        <w:rPr>
          <w:rFonts w:ascii="Times New Roman" w:hAnsi="Times New Roman" w:cs="Times New Roman"/>
          <w:sz w:val="28"/>
          <w:szCs w:val="28"/>
        </w:rPr>
        <w:t xml:space="preserve">) или </w:t>
      </w:r>
      <w:r w:rsidR="003A752D" w:rsidRPr="003A752D">
        <w:rPr>
          <w:rFonts w:ascii="Times New Roman" w:hAnsi="Times New Roman" w:cs="Times New Roman"/>
          <w:sz w:val="28"/>
          <w:szCs w:val="28"/>
        </w:rPr>
        <w:t>простой электронной подписью подтвержденной учетной записи физического лица в федеральной государс</w:t>
      </w:r>
      <w:r w:rsidR="003A752D">
        <w:rPr>
          <w:rFonts w:ascii="Times New Roman" w:hAnsi="Times New Roman" w:cs="Times New Roman"/>
          <w:sz w:val="28"/>
          <w:szCs w:val="28"/>
        </w:rPr>
        <w:t>твенной информационной системе «</w:t>
      </w:r>
      <w:r w:rsidR="003A752D" w:rsidRPr="003A752D">
        <w:rPr>
          <w:rFonts w:ascii="Times New Roman" w:hAnsi="Times New Roman" w:cs="Times New Roman"/>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sidR="003A752D">
        <w:rPr>
          <w:rFonts w:ascii="Times New Roman" w:hAnsi="Times New Roman" w:cs="Times New Roman"/>
          <w:sz w:val="28"/>
          <w:szCs w:val="28"/>
        </w:rPr>
        <w:t>льных услуг в электронной форме»</w:t>
      </w:r>
      <w:r w:rsidR="003A752D" w:rsidRPr="003A752D">
        <w:rPr>
          <w:rFonts w:ascii="Times New Roman" w:hAnsi="Times New Roman" w:cs="Times New Roman"/>
          <w:sz w:val="28"/>
          <w:szCs w:val="28"/>
        </w:rPr>
        <w:t xml:space="preserve"> (для физических лиц)</w:t>
      </w:r>
      <w:r w:rsidR="007609A9">
        <w:rPr>
          <w:rFonts w:ascii="Liberation Serif" w:hAnsi="Liberation Serif" w:cs="Liberation Serif"/>
          <w:sz w:val="28"/>
          <w:szCs w:val="28"/>
        </w:rPr>
        <w:t xml:space="preserve"> з</w:t>
      </w:r>
      <w:r w:rsidR="007609A9" w:rsidRPr="003C71AD">
        <w:rPr>
          <w:rFonts w:ascii="Times New Roman" w:hAnsi="Times New Roman" w:cs="Times New Roman"/>
          <w:sz w:val="28"/>
          <w:szCs w:val="28"/>
        </w:rPr>
        <w:t>аявку, в состав которой входят следующие документы:</w:t>
      </w:r>
      <w:proofErr w:type="gramEnd"/>
    </w:p>
    <w:p w:rsidR="003B08F2" w:rsidRPr="007609A9" w:rsidRDefault="003B08F2" w:rsidP="007609A9">
      <w:pPr>
        <w:pStyle w:val="ConsPlusNormal"/>
        <w:spacing w:before="160"/>
        <w:ind w:firstLine="0"/>
        <w:jc w:val="both"/>
        <w:rPr>
          <w:rFonts w:ascii="Times New Roman" w:hAnsi="Times New Roman" w:cs="Times New Roman"/>
          <w:sz w:val="28"/>
          <w:szCs w:val="28"/>
        </w:rPr>
      </w:pPr>
      <w:r w:rsidRPr="007609A9">
        <w:rPr>
          <w:rFonts w:ascii="Times New Roman" w:hAnsi="Times New Roman" w:cs="Times New Roman"/>
          <w:sz w:val="28"/>
          <w:szCs w:val="28"/>
        </w:rPr>
        <w:t xml:space="preserve">1) проект в соответствии с </w:t>
      </w:r>
      <w:hyperlink w:anchor="P466" w:history="1">
        <w:r w:rsidRPr="007609A9">
          <w:rPr>
            <w:rFonts w:ascii="Times New Roman" w:hAnsi="Times New Roman" w:cs="Times New Roman"/>
            <w:sz w:val="28"/>
            <w:szCs w:val="28"/>
          </w:rPr>
          <w:t>требованиями</w:t>
        </w:r>
      </w:hyperlink>
      <w:r w:rsidRPr="007609A9">
        <w:rPr>
          <w:rFonts w:ascii="Times New Roman" w:hAnsi="Times New Roman" w:cs="Times New Roman"/>
          <w:sz w:val="28"/>
          <w:szCs w:val="28"/>
        </w:rPr>
        <w:t xml:space="preserve"> к технико-экономическому </w:t>
      </w:r>
      <w:r w:rsidRPr="007609A9">
        <w:rPr>
          <w:rFonts w:ascii="Times New Roman" w:hAnsi="Times New Roman" w:cs="Times New Roman"/>
          <w:sz w:val="28"/>
          <w:szCs w:val="28"/>
        </w:rPr>
        <w:lastRenderedPageBreak/>
        <w:t>обоснованию проекта согласно приложению № 3 к настоящему Порядку;</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 </w:t>
      </w:r>
      <w:hyperlink w:anchor="P603" w:history="1">
        <w:r w:rsidRPr="002217B7">
          <w:rPr>
            <w:sz w:val="28"/>
            <w:szCs w:val="28"/>
          </w:rPr>
          <w:t>справку</w:t>
        </w:r>
      </w:hyperlink>
      <w:r w:rsidRPr="002217B7">
        <w:rPr>
          <w:sz w:val="28"/>
          <w:szCs w:val="28"/>
        </w:rPr>
        <w:t xml:space="preserve"> о планируемых целевых расходах по проекту согласно приложению № 5 к настоящему Порядку;</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3) </w:t>
      </w:r>
      <w:hyperlink w:anchor="P664" w:history="1">
        <w:r w:rsidRPr="002217B7">
          <w:rPr>
            <w:sz w:val="28"/>
            <w:szCs w:val="28"/>
          </w:rPr>
          <w:t>расчет</w:t>
        </w:r>
      </w:hyperlink>
      <w:r w:rsidRPr="002217B7">
        <w:rPr>
          <w:sz w:val="28"/>
          <w:szCs w:val="28"/>
        </w:rPr>
        <w:t xml:space="preserve"> суммы </w:t>
      </w:r>
      <w:proofErr w:type="spellStart"/>
      <w:r w:rsidRPr="002217B7">
        <w:rPr>
          <w:sz w:val="28"/>
          <w:szCs w:val="28"/>
        </w:rPr>
        <w:t>грантовой</w:t>
      </w:r>
      <w:proofErr w:type="spellEnd"/>
      <w:r w:rsidRPr="002217B7">
        <w:rPr>
          <w:sz w:val="28"/>
          <w:szCs w:val="28"/>
        </w:rPr>
        <w:t xml:space="preserve"> поддержки согласно приложению № 6 к настоящему Порядку, подписанный участником или лицом, уполномоченным участником;</w:t>
      </w:r>
    </w:p>
    <w:p w:rsidR="003B08F2" w:rsidRPr="002217B7" w:rsidRDefault="003B08F2" w:rsidP="003B08F2">
      <w:pPr>
        <w:widowControl w:val="0"/>
        <w:autoSpaceDE w:val="0"/>
        <w:autoSpaceDN w:val="0"/>
        <w:spacing w:before="220"/>
        <w:jc w:val="both"/>
        <w:rPr>
          <w:sz w:val="28"/>
          <w:szCs w:val="28"/>
        </w:rPr>
      </w:pPr>
      <w:r w:rsidRPr="002217B7">
        <w:rPr>
          <w:sz w:val="28"/>
          <w:szCs w:val="28"/>
        </w:rPr>
        <w:t>4) копии документов о высшем юридическом и (или) экономическом образовании (профильной переподготовке) (при наличии) участников - физических лиц, индивидуальных предпринимателей, учредителей юридического лица;</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5) копии документов, подтверждающих отнесение участника к одной из целевых групп, указанных в </w:t>
      </w:r>
      <w:hyperlink w:anchor="P72" w:history="1">
        <w:r w:rsidRPr="002217B7">
          <w:rPr>
            <w:sz w:val="28"/>
            <w:szCs w:val="28"/>
          </w:rPr>
          <w:t>пункте 9</w:t>
        </w:r>
      </w:hyperlink>
      <w:r w:rsidRPr="002217B7">
        <w:rPr>
          <w:sz w:val="28"/>
          <w:szCs w:val="28"/>
        </w:rPr>
        <w:t xml:space="preserve"> настоящего Порядка, подписанных участником или лицом, уполномоченным участником.</w:t>
      </w:r>
    </w:p>
    <w:p w:rsidR="003B08F2" w:rsidRPr="002217B7" w:rsidRDefault="007609A9" w:rsidP="003B08F2">
      <w:pPr>
        <w:widowControl w:val="0"/>
        <w:autoSpaceDE w:val="0"/>
        <w:autoSpaceDN w:val="0"/>
        <w:spacing w:before="220"/>
        <w:jc w:val="both"/>
        <w:rPr>
          <w:sz w:val="28"/>
          <w:szCs w:val="28"/>
        </w:rPr>
      </w:pPr>
      <w:r>
        <w:rPr>
          <w:sz w:val="28"/>
          <w:szCs w:val="28"/>
        </w:rPr>
        <w:t>16</w:t>
      </w:r>
      <w:r w:rsidR="003B08F2" w:rsidRPr="002217B7">
        <w:rPr>
          <w:sz w:val="28"/>
          <w:szCs w:val="28"/>
        </w:rPr>
        <w:t xml:space="preserve">. Субъекты малого предпринимательства вместе с документами, указанными в </w:t>
      </w:r>
      <w:hyperlink w:anchor="P140" w:history="1">
        <w:r>
          <w:rPr>
            <w:sz w:val="28"/>
            <w:szCs w:val="28"/>
          </w:rPr>
          <w:t>15</w:t>
        </w:r>
      </w:hyperlink>
      <w:r w:rsidR="003B08F2" w:rsidRPr="002217B7">
        <w:rPr>
          <w:sz w:val="28"/>
          <w:szCs w:val="28"/>
        </w:rPr>
        <w:t xml:space="preserve"> настоящего Порядка, предоставляют:</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1) </w:t>
      </w:r>
      <w:hyperlink w:anchor="P304" w:history="1">
        <w:r w:rsidRPr="002217B7">
          <w:rPr>
            <w:sz w:val="28"/>
            <w:szCs w:val="28"/>
          </w:rPr>
          <w:t>заявку</w:t>
        </w:r>
      </w:hyperlink>
      <w:r w:rsidRPr="002217B7">
        <w:rPr>
          <w:sz w:val="28"/>
          <w:szCs w:val="28"/>
        </w:rPr>
        <w:t xml:space="preserve"> согласно приложению № 1 к настоящему Порядку;</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 </w:t>
      </w:r>
      <w:hyperlink w:anchor="P500" w:history="1">
        <w:r w:rsidRPr="002217B7">
          <w:rPr>
            <w:sz w:val="28"/>
            <w:szCs w:val="28"/>
          </w:rPr>
          <w:t>справку</w:t>
        </w:r>
      </w:hyperlink>
      <w:r w:rsidRPr="002217B7">
        <w:rPr>
          <w:sz w:val="28"/>
          <w:szCs w:val="28"/>
        </w:rPr>
        <w:t xml:space="preserve"> о среднесписочной численности работников, среднемесячной начисленной заработной плате в расчете на одного работника, заполненную помесячно за период, прошедший со дня государственной регистрации до первого числа месяца подачи заявки, заверенную подписью руководителя или индивидуального предпринимателя и печатью (при наличии), согласно приложению № 4 к настоящему Порядку;</w:t>
      </w:r>
    </w:p>
    <w:p w:rsidR="003B08F2" w:rsidRPr="002217B7" w:rsidRDefault="003B08F2" w:rsidP="003B08F2">
      <w:pPr>
        <w:widowControl w:val="0"/>
        <w:autoSpaceDE w:val="0"/>
        <w:autoSpaceDN w:val="0"/>
        <w:spacing w:before="220"/>
        <w:jc w:val="both"/>
        <w:rPr>
          <w:sz w:val="28"/>
          <w:szCs w:val="28"/>
        </w:rPr>
      </w:pPr>
      <w:r w:rsidRPr="002217B7">
        <w:rPr>
          <w:sz w:val="28"/>
          <w:szCs w:val="28"/>
        </w:rPr>
        <w:t>3) справку о величине выручки от реализации товаров (выполнения работ, оказания услуг) за период, прошедший со дня государственной регистрации до первого числа месяца подачи заявки, заверенную подписью руководителя или индивидуального предпринимателя и печатью (при наличии);</w:t>
      </w:r>
    </w:p>
    <w:p w:rsidR="003B08F2" w:rsidRPr="002217B7" w:rsidRDefault="003B08F2" w:rsidP="003B08F2">
      <w:pPr>
        <w:widowControl w:val="0"/>
        <w:autoSpaceDE w:val="0"/>
        <w:autoSpaceDN w:val="0"/>
        <w:spacing w:before="220"/>
        <w:jc w:val="both"/>
        <w:rPr>
          <w:sz w:val="28"/>
          <w:szCs w:val="28"/>
        </w:rPr>
      </w:pPr>
      <w:bookmarkStart w:id="13" w:name="P150"/>
      <w:bookmarkEnd w:id="13"/>
      <w:r w:rsidRPr="002217B7">
        <w:rPr>
          <w:sz w:val="28"/>
          <w:szCs w:val="28"/>
        </w:rPr>
        <w:t>4) справку о полученных субсидиях с момента государственной регистрации до первого числа месяца подачи заявки, заверенную подписью руководителя или индивидуального предпринимателя и печатью (при наличии).</w:t>
      </w:r>
    </w:p>
    <w:p w:rsidR="003B08F2" w:rsidRPr="002217B7" w:rsidRDefault="007609A9" w:rsidP="003B08F2">
      <w:pPr>
        <w:widowControl w:val="0"/>
        <w:autoSpaceDE w:val="0"/>
        <w:autoSpaceDN w:val="0"/>
        <w:spacing w:before="220"/>
        <w:jc w:val="both"/>
        <w:rPr>
          <w:sz w:val="28"/>
          <w:szCs w:val="28"/>
        </w:rPr>
      </w:pPr>
      <w:r>
        <w:rPr>
          <w:sz w:val="28"/>
          <w:szCs w:val="28"/>
        </w:rPr>
        <w:t>17</w:t>
      </w:r>
      <w:r w:rsidR="003B08F2" w:rsidRPr="002217B7">
        <w:rPr>
          <w:sz w:val="28"/>
          <w:szCs w:val="28"/>
        </w:rPr>
        <w:t xml:space="preserve">. Физические лица вместе с документами, указанными в </w:t>
      </w:r>
      <w:hyperlink w:anchor="P140" w:history="1">
        <w:r>
          <w:rPr>
            <w:sz w:val="28"/>
            <w:szCs w:val="28"/>
          </w:rPr>
          <w:t>15</w:t>
        </w:r>
      </w:hyperlink>
      <w:r w:rsidR="003B08F2" w:rsidRPr="002217B7">
        <w:rPr>
          <w:sz w:val="28"/>
          <w:szCs w:val="28"/>
        </w:rPr>
        <w:t xml:space="preserve"> настоящего Порядка, предоставляют:</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1) </w:t>
      </w:r>
      <w:hyperlink w:anchor="P398" w:history="1">
        <w:r w:rsidRPr="002217B7">
          <w:rPr>
            <w:sz w:val="28"/>
            <w:szCs w:val="28"/>
          </w:rPr>
          <w:t>заявку</w:t>
        </w:r>
      </w:hyperlink>
      <w:r w:rsidRPr="002217B7">
        <w:rPr>
          <w:sz w:val="28"/>
          <w:szCs w:val="28"/>
        </w:rPr>
        <w:t xml:space="preserve"> согласно приложению № 2 к настоящему Порядку;</w:t>
      </w:r>
    </w:p>
    <w:p w:rsidR="003B08F2" w:rsidRPr="002217B7" w:rsidRDefault="003B08F2" w:rsidP="003B08F2">
      <w:pPr>
        <w:widowControl w:val="0"/>
        <w:autoSpaceDE w:val="0"/>
        <w:autoSpaceDN w:val="0"/>
        <w:spacing w:before="220"/>
        <w:jc w:val="both"/>
        <w:rPr>
          <w:sz w:val="28"/>
          <w:szCs w:val="28"/>
        </w:rPr>
      </w:pPr>
      <w:r w:rsidRPr="002217B7">
        <w:rPr>
          <w:sz w:val="28"/>
          <w:szCs w:val="28"/>
        </w:rPr>
        <w:t>2) копию документа, удостоверяющего личность;</w:t>
      </w:r>
    </w:p>
    <w:p w:rsidR="003B08F2" w:rsidRPr="002217B7" w:rsidRDefault="003B08F2" w:rsidP="003B08F2">
      <w:pPr>
        <w:widowControl w:val="0"/>
        <w:autoSpaceDE w:val="0"/>
        <w:autoSpaceDN w:val="0"/>
        <w:spacing w:before="220"/>
        <w:jc w:val="both"/>
        <w:rPr>
          <w:sz w:val="28"/>
          <w:szCs w:val="28"/>
        </w:rPr>
      </w:pPr>
      <w:bookmarkStart w:id="14" w:name="P154"/>
      <w:bookmarkEnd w:id="14"/>
      <w:r w:rsidRPr="002217B7">
        <w:rPr>
          <w:sz w:val="28"/>
          <w:szCs w:val="28"/>
        </w:rPr>
        <w:t>3) копию свидетельства о постановке на налоговый учет.</w:t>
      </w:r>
    </w:p>
    <w:p w:rsidR="007609A9" w:rsidRDefault="003B08F2" w:rsidP="003B08F2">
      <w:pPr>
        <w:widowControl w:val="0"/>
        <w:autoSpaceDE w:val="0"/>
        <w:autoSpaceDN w:val="0"/>
        <w:spacing w:before="220"/>
        <w:jc w:val="both"/>
        <w:rPr>
          <w:sz w:val="28"/>
          <w:szCs w:val="28"/>
        </w:rPr>
      </w:pPr>
      <w:r w:rsidRPr="002217B7">
        <w:rPr>
          <w:sz w:val="28"/>
          <w:szCs w:val="28"/>
        </w:rPr>
        <w:t xml:space="preserve">Документы, указанные в </w:t>
      </w:r>
      <w:hyperlink w:anchor="P150" w:history="1">
        <w:r w:rsidRPr="002217B7">
          <w:rPr>
            <w:sz w:val="28"/>
            <w:szCs w:val="28"/>
          </w:rPr>
          <w:t>подпункте 4 пункта 1</w:t>
        </w:r>
      </w:hyperlink>
      <w:r w:rsidR="00F705AF">
        <w:t>6</w:t>
      </w:r>
      <w:r w:rsidRPr="002217B7">
        <w:rPr>
          <w:sz w:val="28"/>
          <w:szCs w:val="28"/>
        </w:rPr>
        <w:t xml:space="preserve">, </w:t>
      </w:r>
      <w:hyperlink w:anchor="P154" w:history="1">
        <w:r w:rsidRPr="002217B7">
          <w:rPr>
            <w:sz w:val="28"/>
            <w:szCs w:val="28"/>
          </w:rPr>
          <w:t>подпункте 3 пункта 1</w:t>
        </w:r>
      </w:hyperlink>
      <w:r w:rsidR="00F705AF" w:rsidRPr="00F705AF">
        <w:rPr>
          <w:sz w:val="28"/>
          <w:szCs w:val="28"/>
        </w:rPr>
        <w:t>7</w:t>
      </w:r>
      <w:r w:rsidRPr="002217B7">
        <w:rPr>
          <w:sz w:val="28"/>
          <w:szCs w:val="28"/>
        </w:rPr>
        <w:t xml:space="preserve">, </w:t>
      </w:r>
      <w:r w:rsidRPr="002217B7">
        <w:rPr>
          <w:sz w:val="28"/>
          <w:szCs w:val="28"/>
        </w:rPr>
        <w:lastRenderedPageBreak/>
        <w:t>участники вправе представить по собственной инициативе. В случае если указанные документы не представлены, необходимая информация запрашивается в Федеральной налоговой службе, органе, предоставившем субсидию, посредством осуществления межведомственного информационного взаимодействия в соответствии с законодательством.</w:t>
      </w:r>
    </w:p>
    <w:p w:rsidR="007609A9" w:rsidRDefault="007609A9" w:rsidP="007609A9">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 xml:space="preserve">18. </w:t>
      </w:r>
      <w:r w:rsidRPr="003C71AD">
        <w:rPr>
          <w:rFonts w:ascii="Times New Roman" w:hAnsi="Times New Roman" w:cs="Times New Roman"/>
          <w:sz w:val="28"/>
          <w:szCs w:val="28"/>
        </w:rPr>
        <w:t>Каждый участник отбора имеет право подать не более 1 заявки. Заявка предоставляется участником отбора в сроки, которые указаны в объявлении</w:t>
      </w:r>
      <w:r>
        <w:rPr>
          <w:rFonts w:ascii="Times New Roman" w:hAnsi="Times New Roman" w:cs="Times New Roman"/>
          <w:sz w:val="28"/>
          <w:szCs w:val="28"/>
        </w:rPr>
        <w:t>.</w:t>
      </w:r>
    </w:p>
    <w:p w:rsidR="007609A9" w:rsidRDefault="007609A9" w:rsidP="007609A9">
      <w:pPr>
        <w:pStyle w:val="ConsPlusNormal"/>
        <w:spacing w:before="160"/>
        <w:ind w:firstLine="0"/>
        <w:jc w:val="both"/>
        <w:rPr>
          <w:rFonts w:ascii="Liberation Serif" w:hAnsi="Liberation Serif"/>
          <w:color w:val="000000"/>
          <w:sz w:val="28"/>
          <w:szCs w:val="28"/>
        </w:rPr>
      </w:pPr>
      <w:r>
        <w:rPr>
          <w:rFonts w:ascii="Times New Roman" w:hAnsi="Times New Roman" w:cs="Times New Roman"/>
          <w:sz w:val="28"/>
          <w:szCs w:val="28"/>
        </w:rPr>
        <w:t xml:space="preserve">18.1. </w:t>
      </w:r>
      <w:r w:rsidRPr="002D2EAE">
        <w:rPr>
          <w:rFonts w:ascii="Liberation Serif" w:hAnsi="Liberation Serif"/>
          <w:color w:val="000000"/>
          <w:sz w:val="28"/>
          <w:szCs w:val="28"/>
        </w:rPr>
        <w:t>Заявка должна содержать информацию</w:t>
      </w:r>
      <w:r>
        <w:rPr>
          <w:rFonts w:ascii="Liberation Serif" w:hAnsi="Liberation Serif"/>
          <w:color w:val="000000"/>
          <w:sz w:val="28"/>
          <w:szCs w:val="28"/>
        </w:rPr>
        <w:t>:</w:t>
      </w:r>
    </w:p>
    <w:p w:rsidR="007609A9" w:rsidRDefault="007609A9" w:rsidP="007609A9">
      <w:pPr>
        <w:pStyle w:val="ConsPlusNormal"/>
        <w:spacing w:before="160"/>
        <w:ind w:firstLine="540"/>
        <w:jc w:val="both"/>
        <w:rPr>
          <w:rFonts w:ascii="Times New Roman" w:hAnsi="Times New Roman" w:cs="Times New Roman"/>
          <w:sz w:val="28"/>
          <w:szCs w:val="28"/>
        </w:rPr>
      </w:pPr>
      <w:r>
        <w:rPr>
          <w:rFonts w:ascii="Liberation Serif" w:hAnsi="Liberation Serif"/>
          <w:color w:val="000000"/>
          <w:sz w:val="28"/>
          <w:szCs w:val="28"/>
        </w:rPr>
        <w:t>-</w:t>
      </w:r>
      <w:r w:rsidRPr="002D2EAE">
        <w:rPr>
          <w:rFonts w:ascii="Liberation Serif" w:hAnsi="Liberation Serif"/>
          <w:color w:val="000000"/>
          <w:sz w:val="28"/>
          <w:szCs w:val="28"/>
        </w:rPr>
        <w:t xml:space="preserve"> </w:t>
      </w:r>
      <w:r>
        <w:rPr>
          <w:rFonts w:ascii="Times New Roman" w:hAnsi="Times New Roman" w:cs="Times New Roman"/>
          <w:sz w:val="28"/>
          <w:szCs w:val="28"/>
        </w:rPr>
        <w:t>об участнике отбора;</w:t>
      </w:r>
      <w:r w:rsidRPr="0014645D">
        <w:rPr>
          <w:rFonts w:ascii="Times New Roman" w:hAnsi="Times New Roman" w:cs="Times New Roman"/>
          <w:sz w:val="28"/>
          <w:szCs w:val="28"/>
        </w:rPr>
        <w:t xml:space="preserve"> </w:t>
      </w:r>
    </w:p>
    <w:p w:rsidR="007609A9" w:rsidRDefault="007609A9" w:rsidP="007609A9">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документы</w:t>
      </w:r>
      <w:r w:rsidRPr="0014645D">
        <w:rPr>
          <w:rFonts w:ascii="Times New Roman" w:hAnsi="Times New Roman" w:cs="Times New Roman"/>
          <w:sz w:val="28"/>
          <w:szCs w:val="28"/>
        </w:rPr>
        <w:t xml:space="preserve"> </w:t>
      </w:r>
      <w:r>
        <w:rPr>
          <w:rFonts w:ascii="Times New Roman" w:hAnsi="Times New Roman" w:cs="Times New Roman"/>
          <w:sz w:val="28"/>
          <w:szCs w:val="28"/>
        </w:rPr>
        <w:t>в соответствии</w:t>
      </w:r>
      <w:r w:rsidRPr="0014645D">
        <w:rPr>
          <w:rFonts w:ascii="Times New Roman" w:hAnsi="Times New Roman" w:cs="Times New Roman"/>
          <w:sz w:val="28"/>
          <w:szCs w:val="28"/>
        </w:rPr>
        <w:t xml:space="preserve"> </w:t>
      </w:r>
      <w:r>
        <w:rPr>
          <w:rFonts w:ascii="Times New Roman" w:hAnsi="Times New Roman" w:cs="Times New Roman"/>
          <w:sz w:val="28"/>
          <w:szCs w:val="28"/>
        </w:rPr>
        <w:t>с</w:t>
      </w:r>
      <w:r w:rsidRPr="0014645D">
        <w:rPr>
          <w:rFonts w:ascii="Times New Roman" w:hAnsi="Times New Roman" w:cs="Times New Roman"/>
          <w:sz w:val="28"/>
          <w:szCs w:val="28"/>
        </w:rPr>
        <w:t xml:space="preserve"> </w:t>
      </w:r>
      <w:r>
        <w:rPr>
          <w:rFonts w:ascii="Times New Roman" w:hAnsi="Times New Roman" w:cs="Times New Roman"/>
          <w:sz w:val="28"/>
          <w:szCs w:val="28"/>
        </w:rPr>
        <w:t>пунктами 15-17 настоящего Порядка;</w:t>
      </w:r>
      <w:r w:rsidRPr="0014645D">
        <w:rPr>
          <w:rFonts w:ascii="Times New Roman" w:hAnsi="Times New Roman" w:cs="Times New Roman"/>
          <w:sz w:val="28"/>
          <w:szCs w:val="28"/>
        </w:rPr>
        <w:t xml:space="preserve"> </w:t>
      </w:r>
    </w:p>
    <w:p w:rsidR="007609A9" w:rsidRDefault="007609A9" w:rsidP="007609A9">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14645D">
        <w:rPr>
          <w:rFonts w:ascii="Times New Roman" w:hAnsi="Times New Roman" w:cs="Times New Roman"/>
          <w:sz w:val="28"/>
          <w:szCs w:val="28"/>
        </w:rPr>
        <w:t xml:space="preserve">предлагаемые участником </w:t>
      </w:r>
      <w:proofErr w:type="gramStart"/>
      <w:r w:rsidRPr="0014645D">
        <w:rPr>
          <w:rFonts w:ascii="Times New Roman" w:hAnsi="Times New Roman" w:cs="Times New Roman"/>
          <w:sz w:val="28"/>
          <w:szCs w:val="28"/>
        </w:rPr>
        <w:t>отбора значения резу</w:t>
      </w:r>
      <w:r>
        <w:rPr>
          <w:rFonts w:ascii="Times New Roman" w:hAnsi="Times New Roman" w:cs="Times New Roman"/>
          <w:sz w:val="28"/>
          <w:szCs w:val="28"/>
        </w:rPr>
        <w:t>льтата предоставления субсидии</w:t>
      </w:r>
      <w:proofErr w:type="gramEnd"/>
      <w:r>
        <w:rPr>
          <w:rFonts w:ascii="Times New Roman" w:hAnsi="Times New Roman" w:cs="Times New Roman"/>
          <w:sz w:val="28"/>
          <w:szCs w:val="28"/>
        </w:rPr>
        <w:t>;</w:t>
      </w:r>
    </w:p>
    <w:p w:rsidR="007609A9" w:rsidRDefault="007609A9" w:rsidP="007609A9">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размер запрашиваемой субсидии.</w:t>
      </w:r>
    </w:p>
    <w:p w:rsidR="007609A9" w:rsidRDefault="007609A9" w:rsidP="007609A9">
      <w:pPr>
        <w:pStyle w:val="ConsPlusNormal"/>
        <w:spacing w:before="160"/>
        <w:ind w:firstLine="0"/>
        <w:jc w:val="both"/>
        <w:rPr>
          <w:rFonts w:ascii="Liberation Serif" w:hAnsi="Liberation Serif"/>
          <w:color w:val="000000"/>
          <w:sz w:val="28"/>
          <w:szCs w:val="28"/>
        </w:rPr>
      </w:pPr>
      <w:r>
        <w:rPr>
          <w:rFonts w:ascii="Times New Roman" w:hAnsi="Times New Roman" w:cs="Times New Roman"/>
          <w:sz w:val="28"/>
          <w:szCs w:val="28"/>
        </w:rPr>
        <w:t xml:space="preserve">18.2. </w:t>
      </w:r>
      <w:r>
        <w:rPr>
          <w:rFonts w:ascii="Liberation Serif" w:hAnsi="Liberation Serif"/>
          <w:sz w:val="28"/>
          <w:szCs w:val="28"/>
        </w:rPr>
        <w:t>Д</w:t>
      </w:r>
      <w:r w:rsidRPr="00D83CD6">
        <w:rPr>
          <w:rFonts w:ascii="Liberation Serif" w:hAnsi="Liberation Serif"/>
          <w:sz w:val="28"/>
          <w:szCs w:val="28"/>
        </w:rPr>
        <w:t xml:space="preserve">атой представления участником отбора заявки считается день подписания участником отбора заявки с присвоением ей регистрационного номера </w:t>
      </w:r>
      <w:r>
        <w:rPr>
          <w:rFonts w:ascii="Liberation Serif" w:hAnsi="Liberation Serif"/>
          <w:color w:val="000000"/>
          <w:sz w:val="28"/>
          <w:szCs w:val="28"/>
        </w:rPr>
        <w:t xml:space="preserve">в системе </w:t>
      </w:r>
      <w:r>
        <w:rPr>
          <w:rFonts w:ascii="Times New Roman" w:hAnsi="Times New Roman" w:cs="Times New Roman"/>
          <w:sz w:val="28"/>
          <w:szCs w:val="28"/>
        </w:rPr>
        <w:t>«</w:t>
      </w:r>
      <w:r w:rsidRPr="00750A5E">
        <w:rPr>
          <w:rFonts w:ascii="Times New Roman" w:hAnsi="Times New Roman" w:cs="Times New Roman"/>
          <w:sz w:val="28"/>
          <w:szCs w:val="28"/>
        </w:rPr>
        <w:t>Электронный бюджет</w:t>
      </w:r>
      <w:r>
        <w:rPr>
          <w:rFonts w:ascii="Times New Roman" w:hAnsi="Times New Roman" w:cs="Times New Roman"/>
          <w:sz w:val="28"/>
          <w:szCs w:val="28"/>
        </w:rPr>
        <w:t>»</w:t>
      </w:r>
      <w:r>
        <w:rPr>
          <w:rFonts w:ascii="Liberation Serif" w:hAnsi="Liberation Serif"/>
          <w:color w:val="000000"/>
          <w:sz w:val="28"/>
          <w:szCs w:val="28"/>
        </w:rPr>
        <w:t>.</w:t>
      </w:r>
    </w:p>
    <w:p w:rsidR="007609A9" w:rsidRPr="00BB583E" w:rsidRDefault="007609A9" w:rsidP="007609A9">
      <w:pPr>
        <w:pStyle w:val="ConsPlusNormal"/>
        <w:spacing w:before="160"/>
        <w:ind w:firstLine="0"/>
        <w:jc w:val="both"/>
        <w:rPr>
          <w:rFonts w:ascii="Times New Roman" w:hAnsi="Times New Roman" w:cs="Times New Roman"/>
          <w:sz w:val="28"/>
          <w:szCs w:val="28"/>
        </w:rPr>
      </w:pPr>
      <w:bookmarkStart w:id="15" w:name="Par156"/>
      <w:bookmarkEnd w:id="15"/>
      <w:r>
        <w:rPr>
          <w:rFonts w:ascii="Times New Roman" w:hAnsi="Times New Roman" w:cs="Times New Roman"/>
          <w:sz w:val="28"/>
          <w:szCs w:val="28"/>
        </w:rPr>
        <w:t xml:space="preserve">18.3. </w:t>
      </w:r>
      <w:r w:rsidRPr="00BB583E">
        <w:rPr>
          <w:rFonts w:ascii="Times New Roman" w:hAnsi="Times New Roman" w:cs="Times New Roman"/>
          <w:sz w:val="28"/>
          <w:szCs w:val="28"/>
        </w:rPr>
        <w:t xml:space="preserve">Внесение участниками отбора получателей субсидий изменений в заявки возможно до дня окончания срока приема заявок после формирования участником отбора получателей субсидий в электронной форме уведомления об отзыве заявки и последующего формирования новой заявки. </w:t>
      </w:r>
    </w:p>
    <w:p w:rsidR="007609A9" w:rsidRPr="00BB583E" w:rsidRDefault="007609A9" w:rsidP="007609A9">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18.4</w:t>
      </w:r>
      <w:r w:rsidRPr="00BB583E">
        <w:rPr>
          <w:rFonts w:ascii="Times New Roman" w:hAnsi="Times New Roman" w:cs="Times New Roman"/>
          <w:sz w:val="28"/>
          <w:szCs w:val="28"/>
        </w:rPr>
        <w:t>. Любой участник отбора со дня размещения объявления о проведении отбора получателей субсидий на Портале не позднее 3-го рабочего дня до дня завершения подачи заявок вправе направить в Администрацию не более 5 запросов о разъяснении положений объявления о проведении отбора получателей субсидий путем формирования в системе «Электронный бюджет» соответствующего запроса.</w:t>
      </w:r>
    </w:p>
    <w:p w:rsidR="007609A9" w:rsidRPr="00BB583E" w:rsidRDefault="007609A9" w:rsidP="007609A9">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18.5</w:t>
      </w:r>
      <w:r w:rsidRPr="00BB583E">
        <w:rPr>
          <w:rFonts w:ascii="Times New Roman" w:hAnsi="Times New Roman" w:cs="Times New Roman"/>
          <w:sz w:val="28"/>
          <w:szCs w:val="28"/>
        </w:rPr>
        <w:t xml:space="preserve">. Администрация в ответ на запрос, указанный в </w:t>
      </w:r>
      <w:r>
        <w:rPr>
          <w:rFonts w:ascii="Times New Roman" w:hAnsi="Times New Roman" w:cs="Times New Roman"/>
          <w:sz w:val="28"/>
          <w:szCs w:val="28"/>
        </w:rPr>
        <w:t>под</w:t>
      </w:r>
      <w:r w:rsidRPr="00BB583E">
        <w:rPr>
          <w:rFonts w:ascii="Times New Roman" w:hAnsi="Times New Roman" w:cs="Times New Roman"/>
          <w:sz w:val="28"/>
          <w:szCs w:val="28"/>
        </w:rPr>
        <w:t xml:space="preserve">пункте </w:t>
      </w:r>
      <w:r w:rsidR="008C1225">
        <w:rPr>
          <w:rFonts w:ascii="Times New Roman" w:hAnsi="Times New Roman" w:cs="Times New Roman"/>
          <w:sz w:val="28"/>
          <w:szCs w:val="28"/>
        </w:rPr>
        <w:t>18.4</w:t>
      </w:r>
      <w:r w:rsidRPr="00BB583E">
        <w:rPr>
          <w:rFonts w:ascii="Times New Roman" w:hAnsi="Times New Roman" w:cs="Times New Roman"/>
          <w:sz w:val="28"/>
          <w:szCs w:val="28"/>
        </w:rPr>
        <w:t xml:space="preserve"> настоящего Порядка, направляет разъяснение положений объявления о проведении отбора получателей субсидий в срок, установленный указанным объявлением, но не позднее одного рабочего дня до дня завершения подачи заявок, путем формирования в системе «Электронный бюджет» соответствующего разъяснения. Представленное Администрацией разъяснение положений объявления о проведении отбора получателей субсидий не должно изменять суть информации, содержащейся в указанном объявлении.</w:t>
      </w:r>
    </w:p>
    <w:p w:rsidR="007609A9" w:rsidRPr="00BB583E" w:rsidRDefault="007609A9" w:rsidP="007609A9">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 xml:space="preserve">18.6. </w:t>
      </w:r>
      <w:r w:rsidRPr="00BB583E">
        <w:rPr>
          <w:rFonts w:ascii="Times New Roman" w:hAnsi="Times New Roman" w:cs="Times New Roman"/>
          <w:sz w:val="28"/>
          <w:szCs w:val="28"/>
        </w:rPr>
        <w:t xml:space="preserve">Доступ к разъяснению, формируемому в системе «Электронный бюджет» в соответствии с </w:t>
      </w:r>
      <w:r>
        <w:rPr>
          <w:rFonts w:ascii="Times New Roman" w:hAnsi="Times New Roman" w:cs="Times New Roman"/>
          <w:sz w:val="28"/>
          <w:szCs w:val="28"/>
        </w:rPr>
        <w:t xml:space="preserve">подпунктом </w:t>
      </w:r>
      <w:r w:rsidR="008C1225">
        <w:rPr>
          <w:rFonts w:ascii="Times New Roman" w:hAnsi="Times New Roman" w:cs="Times New Roman"/>
          <w:sz w:val="28"/>
          <w:szCs w:val="28"/>
        </w:rPr>
        <w:t>18.5</w:t>
      </w:r>
      <w:r>
        <w:rPr>
          <w:rFonts w:ascii="Times New Roman" w:hAnsi="Times New Roman" w:cs="Times New Roman"/>
          <w:sz w:val="28"/>
          <w:szCs w:val="28"/>
        </w:rPr>
        <w:t xml:space="preserve"> настоящего Порядка</w:t>
      </w:r>
      <w:r w:rsidRPr="00BB583E">
        <w:rPr>
          <w:rFonts w:ascii="Times New Roman" w:hAnsi="Times New Roman" w:cs="Times New Roman"/>
          <w:sz w:val="28"/>
          <w:szCs w:val="28"/>
        </w:rPr>
        <w:t>, предоставляется всем участникам отбора.</w:t>
      </w:r>
    </w:p>
    <w:p w:rsidR="007609A9" w:rsidRDefault="007609A9" w:rsidP="007609A9">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lastRenderedPageBreak/>
        <w:t>18</w:t>
      </w:r>
      <w:r w:rsidRPr="003C71AD">
        <w:rPr>
          <w:rFonts w:ascii="Times New Roman" w:hAnsi="Times New Roman" w:cs="Times New Roman"/>
          <w:sz w:val="28"/>
          <w:szCs w:val="28"/>
        </w:rPr>
        <w:t>.</w:t>
      </w:r>
      <w:r>
        <w:rPr>
          <w:rFonts w:ascii="Times New Roman" w:hAnsi="Times New Roman" w:cs="Times New Roman"/>
          <w:sz w:val="28"/>
          <w:szCs w:val="28"/>
        </w:rPr>
        <w:t xml:space="preserve">7. </w:t>
      </w:r>
      <w:r w:rsidRPr="003C71AD">
        <w:rPr>
          <w:rFonts w:ascii="Times New Roman" w:hAnsi="Times New Roman" w:cs="Times New Roman"/>
          <w:sz w:val="28"/>
          <w:szCs w:val="28"/>
        </w:rPr>
        <w:t xml:space="preserve"> </w:t>
      </w:r>
      <w:r w:rsidRPr="00B64030">
        <w:rPr>
          <w:rFonts w:ascii="Times New Roman" w:hAnsi="Times New Roman" w:cs="Times New Roman"/>
          <w:sz w:val="28"/>
          <w:szCs w:val="28"/>
        </w:rPr>
        <w:t>В целях рассмотрения заявок, а также определения победите</w:t>
      </w:r>
      <w:r>
        <w:rPr>
          <w:rFonts w:ascii="Times New Roman" w:hAnsi="Times New Roman" w:cs="Times New Roman"/>
          <w:sz w:val="28"/>
          <w:szCs w:val="28"/>
        </w:rPr>
        <w:t>лей отбора не позднее 1-го</w:t>
      </w:r>
      <w:r w:rsidRPr="00B64030">
        <w:rPr>
          <w:rFonts w:ascii="Times New Roman" w:hAnsi="Times New Roman" w:cs="Times New Roman"/>
          <w:sz w:val="28"/>
          <w:szCs w:val="28"/>
        </w:rPr>
        <w:t xml:space="preserve"> рабочего дня, следующего за днем окончания срока подачи заявок, установленного в объявлении о проведении отбора получателей субсидии, Администрации открывается доступ </w:t>
      </w:r>
      <w:r>
        <w:rPr>
          <w:rFonts w:ascii="Times New Roman" w:hAnsi="Times New Roman" w:cs="Times New Roman"/>
          <w:sz w:val="28"/>
          <w:szCs w:val="28"/>
        </w:rPr>
        <w:t xml:space="preserve">в системе «Электронный бюджет» </w:t>
      </w:r>
      <w:r w:rsidRPr="00B64030">
        <w:rPr>
          <w:rFonts w:ascii="Times New Roman" w:hAnsi="Times New Roman" w:cs="Times New Roman"/>
          <w:sz w:val="28"/>
          <w:szCs w:val="28"/>
        </w:rPr>
        <w:t>к заявкам для их рассмотрения</w:t>
      </w:r>
      <w:r w:rsidR="0025606F">
        <w:rPr>
          <w:rFonts w:ascii="Times New Roman" w:hAnsi="Times New Roman" w:cs="Times New Roman"/>
          <w:sz w:val="28"/>
          <w:szCs w:val="28"/>
        </w:rPr>
        <w:t xml:space="preserve"> и оценки</w:t>
      </w:r>
      <w:r w:rsidRPr="00B64030">
        <w:rPr>
          <w:rFonts w:ascii="Times New Roman" w:hAnsi="Times New Roman" w:cs="Times New Roman"/>
          <w:sz w:val="28"/>
          <w:szCs w:val="28"/>
        </w:rPr>
        <w:t xml:space="preserve">. </w:t>
      </w:r>
    </w:p>
    <w:p w:rsidR="007609A9" w:rsidRPr="007609A9" w:rsidRDefault="007609A9" w:rsidP="007609A9">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 xml:space="preserve">18.8. </w:t>
      </w:r>
      <w:r w:rsidRPr="003C71AD">
        <w:rPr>
          <w:rFonts w:ascii="Times New Roman" w:hAnsi="Times New Roman" w:cs="Times New Roman"/>
          <w:sz w:val="28"/>
          <w:szCs w:val="28"/>
        </w:rPr>
        <w:t>Для проведения отбора Администрация формирует комиссию. Состав и порядок деятельности комиссии утверждается нормативным актом Администрации.</w:t>
      </w:r>
    </w:p>
    <w:p w:rsidR="003B08F2" w:rsidRPr="002217B7" w:rsidRDefault="00502446" w:rsidP="003B08F2">
      <w:pPr>
        <w:widowControl w:val="0"/>
        <w:autoSpaceDE w:val="0"/>
        <w:autoSpaceDN w:val="0"/>
        <w:spacing w:before="220"/>
        <w:jc w:val="both"/>
        <w:rPr>
          <w:sz w:val="28"/>
          <w:szCs w:val="28"/>
        </w:rPr>
      </w:pPr>
      <w:bookmarkStart w:id="16" w:name="P157"/>
      <w:bookmarkEnd w:id="16"/>
      <w:r>
        <w:rPr>
          <w:sz w:val="28"/>
          <w:szCs w:val="28"/>
        </w:rPr>
        <w:t>19. Направления расходов</w:t>
      </w:r>
      <w:r w:rsidR="003B08F2" w:rsidRPr="002217B7">
        <w:rPr>
          <w:sz w:val="28"/>
          <w:szCs w:val="28"/>
        </w:rPr>
        <w:t>, на финансовое обеспечение которых предоставляется грант:</w:t>
      </w:r>
    </w:p>
    <w:p w:rsidR="003B08F2" w:rsidRPr="002217B7" w:rsidRDefault="003B08F2" w:rsidP="003B08F2">
      <w:pPr>
        <w:widowControl w:val="0"/>
        <w:autoSpaceDE w:val="0"/>
        <w:autoSpaceDN w:val="0"/>
        <w:spacing w:before="220"/>
        <w:jc w:val="both"/>
        <w:rPr>
          <w:sz w:val="28"/>
          <w:szCs w:val="28"/>
        </w:rPr>
      </w:pPr>
      <w:r w:rsidRPr="002217B7">
        <w:rPr>
          <w:sz w:val="28"/>
          <w:szCs w:val="28"/>
        </w:rPr>
        <w:t>1) государственная регистрация юридического лица или индивидуального предпринимателя (за исключением участников - юридических лиц и индивидуальных предпринимателей);</w:t>
      </w:r>
    </w:p>
    <w:p w:rsidR="003B08F2" w:rsidRPr="002217B7" w:rsidRDefault="003B08F2" w:rsidP="003B08F2">
      <w:pPr>
        <w:widowControl w:val="0"/>
        <w:autoSpaceDE w:val="0"/>
        <w:autoSpaceDN w:val="0"/>
        <w:spacing w:before="220"/>
        <w:jc w:val="both"/>
        <w:rPr>
          <w:sz w:val="28"/>
          <w:szCs w:val="28"/>
        </w:rPr>
      </w:pPr>
      <w:r w:rsidRPr="002217B7">
        <w:rPr>
          <w:sz w:val="28"/>
          <w:szCs w:val="28"/>
        </w:rPr>
        <w:t>2) расходы, связанные с началом предпринимательской деятельности;</w:t>
      </w:r>
    </w:p>
    <w:p w:rsidR="003B08F2" w:rsidRPr="002217B7" w:rsidRDefault="003B08F2" w:rsidP="003B08F2">
      <w:pPr>
        <w:widowControl w:val="0"/>
        <w:autoSpaceDE w:val="0"/>
        <w:autoSpaceDN w:val="0"/>
        <w:spacing w:before="220"/>
        <w:jc w:val="both"/>
        <w:rPr>
          <w:sz w:val="28"/>
          <w:szCs w:val="28"/>
        </w:rPr>
      </w:pPr>
      <w:r w:rsidRPr="002217B7">
        <w:rPr>
          <w:sz w:val="28"/>
          <w:szCs w:val="28"/>
        </w:rPr>
        <w:t>3) выплаты по передаче прав на франшизу (паушальный взнос) и приобретение основных средств, в том числе при заключении договора коммерческой концессии.</w:t>
      </w:r>
    </w:p>
    <w:p w:rsidR="003B08F2" w:rsidRPr="002217B7" w:rsidRDefault="003B08F2" w:rsidP="003B08F2">
      <w:pPr>
        <w:widowControl w:val="0"/>
        <w:autoSpaceDE w:val="0"/>
        <w:autoSpaceDN w:val="0"/>
        <w:spacing w:before="220"/>
        <w:jc w:val="both"/>
        <w:rPr>
          <w:sz w:val="28"/>
          <w:szCs w:val="28"/>
        </w:rPr>
      </w:pPr>
      <w:bookmarkStart w:id="17" w:name="P161"/>
      <w:bookmarkEnd w:id="17"/>
      <w:r w:rsidRPr="002217B7">
        <w:rPr>
          <w:sz w:val="28"/>
          <w:szCs w:val="28"/>
        </w:rPr>
        <w:t>20. Проект должен предусматривать:</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1) </w:t>
      </w:r>
      <w:proofErr w:type="spellStart"/>
      <w:r w:rsidRPr="002217B7">
        <w:rPr>
          <w:sz w:val="28"/>
          <w:szCs w:val="28"/>
        </w:rPr>
        <w:t>софинансирование</w:t>
      </w:r>
      <w:proofErr w:type="spellEnd"/>
      <w:r w:rsidRPr="002217B7">
        <w:rPr>
          <w:sz w:val="28"/>
          <w:szCs w:val="28"/>
        </w:rPr>
        <w:t xml:space="preserve"> участником расходов на реализацию проекта в размере не менее 15 процентов от размера </w:t>
      </w:r>
      <w:proofErr w:type="spellStart"/>
      <w:r w:rsidRPr="002217B7">
        <w:rPr>
          <w:sz w:val="28"/>
          <w:szCs w:val="28"/>
        </w:rPr>
        <w:t>грантовой</w:t>
      </w:r>
      <w:proofErr w:type="spellEnd"/>
      <w:r w:rsidRPr="002217B7">
        <w:rPr>
          <w:sz w:val="28"/>
          <w:szCs w:val="28"/>
        </w:rPr>
        <w:t xml:space="preserve"> поддержки;</w:t>
      </w:r>
    </w:p>
    <w:p w:rsidR="003B08F2" w:rsidRPr="002217B7" w:rsidRDefault="003B08F2" w:rsidP="003B08F2">
      <w:pPr>
        <w:widowControl w:val="0"/>
        <w:autoSpaceDE w:val="0"/>
        <w:autoSpaceDN w:val="0"/>
        <w:spacing w:before="220"/>
        <w:jc w:val="both"/>
        <w:rPr>
          <w:sz w:val="28"/>
          <w:szCs w:val="28"/>
        </w:rPr>
      </w:pPr>
      <w:r w:rsidRPr="002217B7">
        <w:rPr>
          <w:sz w:val="28"/>
          <w:szCs w:val="28"/>
        </w:rPr>
        <w:t>2) осуществление деятельности в следующих сферах:</w:t>
      </w:r>
    </w:p>
    <w:p w:rsidR="003B08F2" w:rsidRPr="002217B7" w:rsidRDefault="003B08F2" w:rsidP="003B08F2">
      <w:pPr>
        <w:widowControl w:val="0"/>
        <w:autoSpaceDE w:val="0"/>
        <w:autoSpaceDN w:val="0"/>
        <w:spacing w:before="220"/>
        <w:jc w:val="both"/>
        <w:rPr>
          <w:sz w:val="28"/>
          <w:szCs w:val="28"/>
        </w:rPr>
      </w:pPr>
      <w:r w:rsidRPr="002217B7">
        <w:rPr>
          <w:sz w:val="28"/>
          <w:szCs w:val="28"/>
        </w:rPr>
        <w:t>- обрабатывающие производства;</w:t>
      </w:r>
    </w:p>
    <w:p w:rsidR="003B08F2" w:rsidRPr="002217B7" w:rsidRDefault="003B08F2" w:rsidP="003B08F2">
      <w:pPr>
        <w:widowControl w:val="0"/>
        <w:autoSpaceDE w:val="0"/>
        <w:autoSpaceDN w:val="0"/>
        <w:spacing w:before="220"/>
        <w:jc w:val="both"/>
        <w:rPr>
          <w:sz w:val="28"/>
          <w:szCs w:val="28"/>
        </w:rPr>
      </w:pPr>
      <w:r w:rsidRPr="002217B7">
        <w:rPr>
          <w:sz w:val="28"/>
          <w:szCs w:val="28"/>
        </w:rPr>
        <w:t>- сельское хозяйство;</w:t>
      </w:r>
    </w:p>
    <w:p w:rsidR="003B08F2" w:rsidRPr="002217B7" w:rsidRDefault="003B08F2" w:rsidP="003B08F2">
      <w:pPr>
        <w:widowControl w:val="0"/>
        <w:autoSpaceDE w:val="0"/>
        <w:autoSpaceDN w:val="0"/>
        <w:spacing w:before="220"/>
        <w:jc w:val="both"/>
        <w:rPr>
          <w:sz w:val="28"/>
          <w:szCs w:val="28"/>
        </w:rPr>
      </w:pPr>
      <w:r w:rsidRPr="002217B7">
        <w:rPr>
          <w:sz w:val="28"/>
          <w:szCs w:val="28"/>
        </w:rPr>
        <w:t>- туристическая деятельность, направленная на развитие туризма в Большереченском муниципальном районе Омской области;</w:t>
      </w:r>
    </w:p>
    <w:p w:rsidR="003B08F2" w:rsidRPr="002217B7" w:rsidRDefault="003B08F2" w:rsidP="003B08F2">
      <w:pPr>
        <w:widowControl w:val="0"/>
        <w:autoSpaceDE w:val="0"/>
        <w:autoSpaceDN w:val="0"/>
        <w:spacing w:before="220"/>
        <w:jc w:val="both"/>
        <w:rPr>
          <w:sz w:val="28"/>
          <w:szCs w:val="28"/>
        </w:rPr>
      </w:pPr>
      <w:r w:rsidRPr="002217B7">
        <w:rPr>
          <w:sz w:val="28"/>
          <w:szCs w:val="28"/>
        </w:rPr>
        <w:t>- народно-художественные промыслы, ремесленная деятельность;</w:t>
      </w:r>
    </w:p>
    <w:p w:rsidR="003B08F2" w:rsidRPr="002217B7" w:rsidRDefault="003B08F2" w:rsidP="003B08F2">
      <w:pPr>
        <w:widowControl w:val="0"/>
        <w:autoSpaceDE w:val="0"/>
        <w:autoSpaceDN w:val="0"/>
        <w:spacing w:before="220"/>
        <w:jc w:val="both"/>
        <w:rPr>
          <w:sz w:val="28"/>
          <w:szCs w:val="28"/>
        </w:rPr>
      </w:pPr>
      <w:r w:rsidRPr="002217B7">
        <w:rPr>
          <w:sz w:val="28"/>
          <w:szCs w:val="28"/>
        </w:rPr>
        <w:t>- бытовое обслуживание;</w:t>
      </w:r>
    </w:p>
    <w:p w:rsidR="003B08F2" w:rsidRPr="002217B7" w:rsidRDefault="003B08F2" w:rsidP="003B08F2">
      <w:pPr>
        <w:widowControl w:val="0"/>
        <w:autoSpaceDE w:val="0"/>
        <w:autoSpaceDN w:val="0"/>
        <w:spacing w:before="220"/>
        <w:jc w:val="both"/>
        <w:rPr>
          <w:sz w:val="28"/>
          <w:szCs w:val="28"/>
        </w:rPr>
      </w:pPr>
      <w:r w:rsidRPr="002217B7">
        <w:rPr>
          <w:sz w:val="28"/>
          <w:szCs w:val="28"/>
        </w:rPr>
        <w:t>- общественное питание;</w:t>
      </w:r>
    </w:p>
    <w:p w:rsidR="003B08F2" w:rsidRPr="002217B7" w:rsidRDefault="003B08F2" w:rsidP="003B08F2">
      <w:pPr>
        <w:widowControl w:val="0"/>
        <w:autoSpaceDE w:val="0"/>
        <w:autoSpaceDN w:val="0"/>
        <w:spacing w:before="220"/>
        <w:jc w:val="both"/>
        <w:rPr>
          <w:sz w:val="28"/>
          <w:szCs w:val="28"/>
        </w:rPr>
      </w:pPr>
      <w:r w:rsidRPr="002217B7">
        <w:rPr>
          <w:sz w:val="28"/>
          <w:szCs w:val="28"/>
        </w:rPr>
        <w:t>- оказание жилищно-коммунальных услуг;</w:t>
      </w:r>
    </w:p>
    <w:p w:rsidR="003B08F2" w:rsidRPr="002217B7" w:rsidRDefault="003B08F2" w:rsidP="003B08F2">
      <w:pPr>
        <w:widowControl w:val="0"/>
        <w:autoSpaceDE w:val="0"/>
        <w:autoSpaceDN w:val="0"/>
        <w:spacing w:before="220"/>
        <w:jc w:val="both"/>
        <w:rPr>
          <w:sz w:val="28"/>
          <w:szCs w:val="28"/>
        </w:rPr>
      </w:pPr>
      <w:r w:rsidRPr="002217B7">
        <w:rPr>
          <w:sz w:val="28"/>
          <w:szCs w:val="28"/>
        </w:rPr>
        <w:t>- оказание транспортных услуг;</w:t>
      </w:r>
    </w:p>
    <w:p w:rsidR="003B08F2" w:rsidRPr="002217B7" w:rsidRDefault="003B08F2" w:rsidP="003B08F2">
      <w:pPr>
        <w:widowControl w:val="0"/>
        <w:autoSpaceDE w:val="0"/>
        <w:autoSpaceDN w:val="0"/>
        <w:spacing w:before="220"/>
        <w:jc w:val="both"/>
        <w:rPr>
          <w:sz w:val="28"/>
          <w:szCs w:val="28"/>
        </w:rPr>
      </w:pPr>
      <w:r w:rsidRPr="002217B7">
        <w:rPr>
          <w:sz w:val="28"/>
          <w:szCs w:val="28"/>
        </w:rPr>
        <w:t>- строительство;</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 услуги по техническому обслуживанию и ремонту автотранспортных </w:t>
      </w:r>
      <w:r w:rsidRPr="002217B7">
        <w:rPr>
          <w:sz w:val="28"/>
          <w:szCs w:val="28"/>
        </w:rPr>
        <w:lastRenderedPageBreak/>
        <w:t>средств;</w:t>
      </w:r>
    </w:p>
    <w:p w:rsidR="00E039D7" w:rsidRDefault="003B08F2" w:rsidP="003B08F2">
      <w:pPr>
        <w:widowControl w:val="0"/>
        <w:autoSpaceDE w:val="0"/>
        <w:autoSpaceDN w:val="0"/>
        <w:spacing w:before="220"/>
        <w:jc w:val="both"/>
        <w:rPr>
          <w:sz w:val="28"/>
          <w:szCs w:val="28"/>
        </w:rPr>
      </w:pPr>
      <w:r w:rsidRPr="002217B7">
        <w:rPr>
          <w:sz w:val="28"/>
          <w:szCs w:val="28"/>
        </w:rPr>
        <w:t>- социальное предпринимательство.</w:t>
      </w:r>
    </w:p>
    <w:p w:rsidR="003B08F2" w:rsidRDefault="009A07E5" w:rsidP="003B08F2">
      <w:pPr>
        <w:widowControl w:val="0"/>
        <w:autoSpaceDE w:val="0"/>
        <w:autoSpaceDN w:val="0"/>
        <w:spacing w:before="220"/>
        <w:jc w:val="both"/>
        <w:rPr>
          <w:sz w:val="28"/>
          <w:szCs w:val="28"/>
        </w:rPr>
      </w:pPr>
      <w:r>
        <w:rPr>
          <w:sz w:val="28"/>
          <w:szCs w:val="28"/>
        </w:rPr>
        <w:t xml:space="preserve"> </w:t>
      </w:r>
      <w:r w:rsidR="0068777A">
        <w:rPr>
          <w:sz w:val="28"/>
          <w:szCs w:val="28"/>
        </w:rPr>
        <w:t xml:space="preserve">3) </w:t>
      </w:r>
      <w:r w:rsidR="003B08F2" w:rsidRPr="002217B7">
        <w:rPr>
          <w:sz w:val="28"/>
          <w:szCs w:val="28"/>
        </w:rPr>
        <w:t xml:space="preserve">Срок по освоению выделенных средств </w:t>
      </w:r>
      <w:proofErr w:type="spellStart"/>
      <w:r w:rsidR="003B08F2" w:rsidRPr="002217B7">
        <w:rPr>
          <w:sz w:val="28"/>
          <w:szCs w:val="28"/>
        </w:rPr>
        <w:t>грантовой</w:t>
      </w:r>
      <w:proofErr w:type="spellEnd"/>
      <w:r w:rsidR="003B08F2" w:rsidRPr="002217B7">
        <w:rPr>
          <w:sz w:val="28"/>
          <w:szCs w:val="28"/>
        </w:rPr>
        <w:t xml:space="preserve"> поддержки должен составлять не более одного календарного года со дня принятия решения о предоставлении гранта в соответствии с целями и сроками, которые определены проектом.</w:t>
      </w:r>
    </w:p>
    <w:p w:rsidR="003904FD" w:rsidRDefault="0068777A" w:rsidP="003B08F2">
      <w:pPr>
        <w:widowControl w:val="0"/>
        <w:autoSpaceDE w:val="0"/>
        <w:autoSpaceDN w:val="0"/>
        <w:spacing w:before="220"/>
        <w:jc w:val="both"/>
        <w:rPr>
          <w:sz w:val="28"/>
          <w:szCs w:val="28"/>
        </w:rPr>
      </w:pPr>
      <w:r>
        <w:rPr>
          <w:sz w:val="28"/>
          <w:szCs w:val="28"/>
        </w:rPr>
        <w:t xml:space="preserve">4) </w:t>
      </w:r>
      <w:r w:rsidR="003904FD" w:rsidRPr="003904FD">
        <w:rPr>
          <w:sz w:val="28"/>
          <w:szCs w:val="28"/>
        </w:rPr>
        <w:t xml:space="preserve">Проект должен быть реализован на территории </w:t>
      </w:r>
      <w:r w:rsidR="003904FD">
        <w:rPr>
          <w:sz w:val="28"/>
          <w:szCs w:val="28"/>
        </w:rPr>
        <w:t>Большереченского</w:t>
      </w:r>
      <w:r w:rsidR="003904FD" w:rsidRPr="003904FD">
        <w:rPr>
          <w:sz w:val="28"/>
          <w:szCs w:val="28"/>
        </w:rPr>
        <w:t xml:space="preserve"> муниципального района в течение двух лет с момента предоставления </w:t>
      </w:r>
      <w:proofErr w:type="spellStart"/>
      <w:r w:rsidR="003904FD" w:rsidRPr="003904FD">
        <w:rPr>
          <w:sz w:val="28"/>
          <w:szCs w:val="28"/>
        </w:rPr>
        <w:t>грантовой</w:t>
      </w:r>
      <w:proofErr w:type="spellEnd"/>
      <w:r w:rsidR="003904FD" w:rsidRPr="003904FD">
        <w:rPr>
          <w:sz w:val="28"/>
          <w:szCs w:val="28"/>
        </w:rPr>
        <w:t xml:space="preserve"> поддержки.</w:t>
      </w:r>
    </w:p>
    <w:p w:rsidR="009073FF" w:rsidRDefault="0068777A" w:rsidP="003B08F2">
      <w:pPr>
        <w:widowControl w:val="0"/>
        <w:autoSpaceDE w:val="0"/>
        <w:autoSpaceDN w:val="0"/>
        <w:spacing w:before="220"/>
        <w:jc w:val="both"/>
        <w:rPr>
          <w:sz w:val="28"/>
          <w:szCs w:val="28"/>
        </w:rPr>
      </w:pPr>
      <w:r>
        <w:rPr>
          <w:sz w:val="28"/>
          <w:szCs w:val="28"/>
        </w:rPr>
        <w:t xml:space="preserve">5) </w:t>
      </w:r>
      <w:r w:rsidR="009073FF" w:rsidRPr="009073FF">
        <w:rPr>
          <w:sz w:val="28"/>
          <w:szCs w:val="28"/>
        </w:rPr>
        <w:t>С проектом должно быть предоставлено обоснование цен на заявленные средства гранта. В качестве обоснования может быть использована информация о ценах товаров, работ, услуг полученная у поставщиков, содержащаяся в рекламе, каталогах</w:t>
      </w:r>
      <w:r w:rsidR="009073FF">
        <w:rPr>
          <w:sz w:val="28"/>
          <w:szCs w:val="28"/>
        </w:rPr>
        <w:t>, размещенная на сайтах в сети «Интернет»</w:t>
      </w:r>
      <w:r w:rsidR="009073FF" w:rsidRPr="009073FF">
        <w:rPr>
          <w:sz w:val="28"/>
          <w:szCs w:val="28"/>
        </w:rPr>
        <w:t>, данные государственной статистической отчетности о ценах товаров, работ, услуг.</w:t>
      </w:r>
    </w:p>
    <w:p w:rsidR="003B25F3" w:rsidRPr="002217B7" w:rsidRDefault="003B25F3" w:rsidP="003B08F2">
      <w:pPr>
        <w:widowControl w:val="0"/>
        <w:autoSpaceDE w:val="0"/>
        <w:autoSpaceDN w:val="0"/>
        <w:spacing w:before="220"/>
        <w:jc w:val="both"/>
        <w:rPr>
          <w:sz w:val="28"/>
          <w:szCs w:val="28"/>
        </w:rPr>
      </w:pPr>
      <w:r>
        <w:rPr>
          <w:sz w:val="28"/>
          <w:szCs w:val="28"/>
        </w:rPr>
        <w:t xml:space="preserve">6) </w:t>
      </w:r>
      <w:r w:rsidRPr="003B25F3">
        <w:rPr>
          <w:sz w:val="28"/>
          <w:szCs w:val="28"/>
        </w:rPr>
        <w:t xml:space="preserve">В проекте должно быть предусмотрено сохранение действующих и (или) создание новых рабочих мест на период не менее 1 года со дня </w:t>
      </w:r>
      <w:r w:rsidR="00923A00">
        <w:rPr>
          <w:sz w:val="28"/>
          <w:szCs w:val="28"/>
        </w:rPr>
        <w:t xml:space="preserve">предоставления </w:t>
      </w:r>
      <w:proofErr w:type="spellStart"/>
      <w:r w:rsidR="00923A00">
        <w:rPr>
          <w:sz w:val="28"/>
          <w:szCs w:val="28"/>
        </w:rPr>
        <w:t>грантовой</w:t>
      </w:r>
      <w:proofErr w:type="spellEnd"/>
      <w:r w:rsidR="00923A00">
        <w:rPr>
          <w:sz w:val="28"/>
          <w:szCs w:val="28"/>
        </w:rPr>
        <w:t xml:space="preserve"> поддержки</w:t>
      </w:r>
      <w:r w:rsidRPr="003B25F3">
        <w:rPr>
          <w:sz w:val="28"/>
          <w:szCs w:val="28"/>
        </w:rPr>
        <w:t>.</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21. Решение о предоставлении </w:t>
      </w:r>
      <w:proofErr w:type="spellStart"/>
      <w:r w:rsidRPr="002217B7">
        <w:rPr>
          <w:sz w:val="28"/>
          <w:szCs w:val="28"/>
        </w:rPr>
        <w:t>грантовой</w:t>
      </w:r>
      <w:proofErr w:type="spellEnd"/>
      <w:r w:rsidRPr="002217B7">
        <w:rPr>
          <w:sz w:val="28"/>
          <w:szCs w:val="28"/>
        </w:rPr>
        <w:t xml:space="preserve"> поддержки либо об отказе в предоставлении </w:t>
      </w:r>
      <w:proofErr w:type="spellStart"/>
      <w:r w:rsidRPr="002217B7">
        <w:rPr>
          <w:sz w:val="28"/>
          <w:szCs w:val="28"/>
        </w:rPr>
        <w:t>грантовой</w:t>
      </w:r>
      <w:proofErr w:type="spellEnd"/>
      <w:r w:rsidRPr="002217B7">
        <w:rPr>
          <w:sz w:val="28"/>
          <w:szCs w:val="28"/>
        </w:rPr>
        <w:t xml:space="preserve"> поддержки принимается </w:t>
      </w:r>
      <w:r w:rsidRPr="000C7111">
        <w:rPr>
          <w:sz w:val="28"/>
          <w:szCs w:val="28"/>
        </w:rPr>
        <w:t>не позднее 30 календарных дней со дня окончания приема заявок.</w:t>
      </w:r>
    </w:p>
    <w:p w:rsidR="003B08F2" w:rsidRPr="002217B7" w:rsidRDefault="003B08F2" w:rsidP="003B08F2">
      <w:pPr>
        <w:widowControl w:val="0"/>
        <w:autoSpaceDE w:val="0"/>
        <w:autoSpaceDN w:val="0"/>
        <w:spacing w:before="220"/>
        <w:jc w:val="both"/>
        <w:rPr>
          <w:sz w:val="28"/>
          <w:szCs w:val="28"/>
        </w:rPr>
      </w:pPr>
      <w:bookmarkStart w:id="18" w:name="P176"/>
      <w:bookmarkEnd w:id="18"/>
      <w:r w:rsidRPr="002217B7">
        <w:rPr>
          <w:sz w:val="28"/>
          <w:szCs w:val="28"/>
        </w:rPr>
        <w:t xml:space="preserve">22. </w:t>
      </w:r>
      <w:r w:rsidR="008E110E" w:rsidRPr="00200B91">
        <w:rPr>
          <w:sz w:val="28"/>
          <w:szCs w:val="28"/>
        </w:rPr>
        <w:t>Возврат заявок Администрацией на доработку не предусмотрен</w:t>
      </w:r>
      <w:r w:rsidR="008E110E">
        <w:rPr>
          <w:sz w:val="28"/>
          <w:szCs w:val="28"/>
        </w:rPr>
        <w:t>.</w:t>
      </w:r>
    </w:p>
    <w:p w:rsidR="003B08F2" w:rsidRPr="002217B7" w:rsidRDefault="003B08F2" w:rsidP="003B08F2">
      <w:pPr>
        <w:widowControl w:val="0"/>
        <w:autoSpaceDE w:val="0"/>
        <w:autoSpaceDN w:val="0"/>
        <w:spacing w:before="220"/>
        <w:jc w:val="both"/>
        <w:rPr>
          <w:sz w:val="28"/>
          <w:szCs w:val="28"/>
        </w:rPr>
      </w:pPr>
      <w:bookmarkStart w:id="19" w:name="P177"/>
      <w:bookmarkEnd w:id="19"/>
      <w:r w:rsidRPr="002217B7">
        <w:rPr>
          <w:sz w:val="28"/>
          <w:szCs w:val="28"/>
        </w:rPr>
        <w:t>23. Отзыв и возврат заявок после начала рассмотрения заявок не допускается. Заявки, поданные после окончания срока их приема, не рассматриваются.</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24. Участник </w:t>
      </w:r>
      <w:r w:rsidR="000C7111">
        <w:rPr>
          <w:sz w:val="28"/>
          <w:szCs w:val="28"/>
        </w:rPr>
        <w:t xml:space="preserve">отбора </w:t>
      </w:r>
      <w:r w:rsidRPr="002217B7">
        <w:rPr>
          <w:sz w:val="28"/>
          <w:szCs w:val="28"/>
        </w:rPr>
        <w:t>несет все расходы, связанные с подготовкой и подачей заявки.</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25. В целях участия в отборе участник </w:t>
      </w:r>
      <w:r w:rsidR="00BB4C22">
        <w:rPr>
          <w:sz w:val="28"/>
          <w:szCs w:val="28"/>
        </w:rPr>
        <w:t xml:space="preserve">отбора </w:t>
      </w:r>
      <w:r w:rsidRPr="002217B7">
        <w:rPr>
          <w:sz w:val="28"/>
          <w:szCs w:val="28"/>
        </w:rPr>
        <w:t xml:space="preserve">представляет не более одной заявки по форме согласно </w:t>
      </w:r>
      <w:hyperlink w:anchor="P304" w:history="1">
        <w:r w:rsidRPr="002217B7">
          <w:rPr>
            <w:sz w:val="28"/>
            <w:szCs w:val="28"/>
          </w:rPr>
          <w:t>приложению № 1</w:t>
        </w:r>
      </w:hyperlink>
      <w:r w:rsidRPr="002217B7">
        <w:rPr>
          <w:sz w:val="28"/>
          <w:szCs w:val="28"/>
        </w:rPr>
        <w:t xml:space="preserve">, </w:t>
      </w:r>
      <w:hyperlink w:anchor="P398" w:history="1">
        <w:r w:rsidRPr="002217B7">
          <w:rPr>
            <w:sz w:val="28"/>
            <w:szCs w:val="28"/>
          </w:rPr>
          <w:t>приложению № 2</w:t>
        </w:r>
      </w:hyperlink>
      <w:r w:rsidRPr="002217B7">
        <w:rPr>
          <w:sz w:val="28"/>
          <w:szCs w:val="28"/>
        </w:rPr>
        <w:t xml:space="preserve"> к настоящему Порядку.</w:t>
      </w:r>
    </w:p>
    <w:p w:rsidR="003B08F2" w:rsidRPr="002217B7" w:rsidRDefault="003B08F2" w:rsidP="003B08F2">
      <w:pPr>
        <w:widowControl w:val="0"/>
        <w:autoSpaceDE w:val="0"/>
        <w:autoSpaceDN w:val="0"/>
        <w:spacing w:before="220"/>
        <w:jc w:val="both"/>
        <w:rPr>
          <w:sz w:val="28"/>
          <w:szCs w:val="28"/>
        </w:rPr>
      </w:pPr>
      <w:r w:rsidRPr="002217B7">
        <w:rPr>
          <w:sz w:val="28"/>
          <w:szCs w:val="28"/>
        </w:rPr>
        <w:t>26. Отбор состоит из следующих этапов:</w:t>
      </w:r>
    </w:p>
    <w:p w:rsidR="003B08F2" w:rsidRPr="002217B7" w:rsidRDefault="003B08F2" w:rsidP="003B08F2">
      <w:pPr>
        <w:widowControl w:val="0"/>
        <w:autoSpaceDE w:val="0"/>
        <w:autoSpaceDN w:val="0"/>
        <w:spacing w:before="220"/>
        <w:jc w:val="both"/>
        <w:rPr>
          <w:sz w:val="28"/>
          <w:szCs w:val="28"/>
        </w:rPr>
      </w:pPr>
      <w:r w:rsidRPr="002217B7">
        <w:rPr>
          <w:sz w:val="28"/>
          <w:szCs w:val="28"/>
        </w:rPr>
        <w:t>1) первый этап - прием заявок;</w:t>
      </w:r>
    </w:p>
    <w:p w:rsidR="003B08F2" w:rsidRPr="002217B7" w:rsidRDefault="003B08F2" w:rsidP="003B08F2">
      <w:pPr>
        <w:widowControl w:val="0"/>
        <w:autoSpaceDE w:val="0"/>
        <w:autoSpaceDN w:val="0"/>
        <w:spacing w:before="220"/>
        <w:jc w:val="both"/>
        <w:rPr>
          <w:sz w:val="28"/>
          <w:szCs w:val="28"/>
        </w:rPr>
      </w:pPr>
      <w:r w:rsidRPr="002217B7">
        <w:rPr>
          <w:sz w:val="28"/>
          <w:szCs w:val="28"/>
        </w:rPr>
        <w:t>2) второй этап - предварительное рассмотрение заявок;</w:t>
      </w:r>
    </w:p>
    <w:p w:rsidR="003B08F2" w:rsidRPr="002217B7" w:rsidRDefault="003B08F2" w:rsidP="003B08F2">
      <w:pPr>
        <w:widowControl w:val="0"/>
        <w:autoSpaceDE w:val="0"/>
        <w:autoSpaceDN w:val="0"/>
        <w:spacing w:before="220"/>
        <w:jc w:val="both"/>
        <w:rPr>
          <w:sz w:val="28"/>
          <w:szCs w:val="28"/>
        </w:rPr>
      </w:pPr>
      <w:r w:rsidRPr="002217B7">
        <w:rPr>
          <w:sz w:val="28"/>
          <w:szCs w:val="28"/>
        </w:rPr>
        <w:t>3) третий этап - защита проектов;</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4) четвертый этап - прохождение победителями отбора краткосрочного </w:t>
      </w:r>
      <w:r w:rsidRPr="002217B7">
        <w:rPr>
          <w:sz w:val="28"/>
          <w:szCs w:val="28"/>
        </w:rPr>
        <w:lastRenderedPageBreak/>
        <w:t xml:space="preserve">обучения в форме образовательных тренингов, семинаров и т.д., в том числе </w:t>
      </w:r>
      <w:proofErr w:type="gramStart"/>
      <w:r w:rsidRPr="002217B7">
        <w:rPr>
          <w:sz w:val="28"/>
          <w:szCs w:val="28"/>
        </w:rPr>
        <w:t>обучения по программе</w:t>
      </w:r>
      <w:proofErr w:type="gramEnd"/>
      <w:r w:rsidRPr="002217B7">
        <w:rPr>
          <w:sz w:val="28"/>
          <w:szCs w:val="28"/>
        </w:rPr>
        <w:t xml:space="preserve"> организации собственного дела, по окончании которых выдается документ о прохождении обучения (далее - краткосрочное обучение по программе организации собственного дела);</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5) пятый этап - заключение соглашений о предоставлении из муниципального бюджета грантов в форме субсидий при отсутствии оснований для отказа в предоставлении </w:t>
      </w:r>
      <w:proofErr w:type="spellStart"/>
      <w:r w:rsidRPr="002217B7">
        <w:rPr>
          <w:sz w:val="28"/>
          <w:szCs w:val="28"/>
        </w:rPr>
        <w:t>грантовой</w:t>
      </w:r>
      <w:proofErr w:type="spellEnd"/>
      <w:r w:rsidRPr="002217B7">
        <w:rPr>
          <w:sz w:val="28"/>
          <w:szCs w:val="28"/>
        </w:rPr>
        <w:t xml:space="preserve"> поддержки, предусмотренных </w:t>
      </w:r>
      <w:hyperlink w:anchor="P230" w:history="1">
        <w:r w:rsidRPr="002217B7">
          <w:rPr>
            <w:sz w:val="28"/>
            <w:szCs w:val="28"/>
          </w:rPr>
          <w:t>пунктом 42</w:t>
        </w:r>
      </w:hyperlink>
      <w:r w:rsidRPr="002217B7">
        <w:rPr>
          <w:sz w:val="28"/>
          <w:szCs w:val="28"/>
        </w:rPr>
        <w:t xml:space="preserve"> настоящего Порядка.</w:t>
      </w:r>
    </w:p>
    <w:p w:rsidR="003B08F2" w:rsidRPr="002217B7" w:rsidRDefault="003B08F2" w:rsidP="003B08F2">
      <w:pPr>
        <w:widowControl w:val="0"/>
        <w:autoSpaceDE w:val="0"/>
        <w:autoSpaceDN w:val="0"/>
        <w:spacing w:before="220"/>
        <w:jc w:val="both"/>
        <w:rPr>
          <w:sz w:val="28"/>
          <w:szCs w:val="28"/>
        </w:rPr>
      </w:pPr>
      <w:bookmarkStart w:id="20" w:name="P186"/>
      <w:bookmarkEnd w:id="20"/>
      <w:r w:rsidRPr="002217B7">
        <w:rPr>
          <w:sz w:val="28"/>
          <w:szCs w:val="28"/>
        </w:rPr>
        <w:t xml:space="preserve">27. Критерии </w:t>
      </w:r>
      <w:hyperlink w:anchor="P186" w:history="1">
        <w:r w:rsidRPr="002217B7">
          <w:rPr>
            <w:sz w:val="28"/>
            <w:szCs w:val="28"/>
          </w:rPr>
          <w:t>предварительного</w:t>
        </w:r>
      </w:hyperlink>
      <w:r w:rsidRPr="002217B7">
        <w:rPr>
          <w:sz w:val="28"/>
          <w:szCs w:val="28"/>
        </w:rPr>
        <w:t xml:space="preserve"> рассмотрения заявок:</w:t>
      </w:r>
    </w:p>
    <w:p w:rsidR="003B08F2" w:rsidRPr="002217B7" w:rsidRDefault="003B08F2" w:rsidP="003B08F2">
      <w:pPr>
        <w:widowControl w:val="0"/>
        <w:autoSpaceDE w:val="0"/>
        <w:autoSpaceDN w:val="0"/>
        <w:spacing w:before="220"/>
        <w:jc w:val="both"/>
        <w:rPr>
          <w:sz w:val="28"/>
          <w:szCs w:val="28"/>
        </w:rPr>
      </w:pPr>
      <w:r w:rsidRPr="002217B7">
        <w:rPr>
          <w:sz w:val="28"/>
          <w:szCs w:val="28"/>
        </w:rPr>
        <w:t>1) наличие полного комплекта документов и их соответствие требованиям настоящего Порядка;</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 соответствие участника требованиям </w:t>
      </w:r>
      <w:hyperlink w:anchor="P72" w:history="1">
        <w:r w:rsidR="00E039D7">
          <w:rPr>
            <w:sz w:val="28"/>
            <w:szCs w:val="28"/>
          </w:rPr>
          <w:t>пунктов 8,</w:t>
        </w:r>
        <w:r w:rsidRPr="002217B7">
          <w:rPr>
            <w:sz w:val="28"/>
            <w:szCs w:val="28"/>
          </w:rPr>
          <w:t xml:space="preserve"> 9</w:t>
        </w:r>
      </w:hyperlink>
      <w:r w:rsidR="001F7B81">
        <w:t xml:space="preserve">, </w:t>
      </w:r>
      <w:r w:rsidR="001F7B81" w:rsidRPr="00A646DF">
        <w:rPr>
          <w:sz w:val="28"/>
          <w:szCs w:val="28"/>
        </w:rPr>
        <w:t>14</w:t>
      </w:r>
      <w:r w:rsidRPr="002217B7">
        <w:rPr>
          <w:sz w:val="28"/>
          <w:szCs w:val="28"/>
        </w:rPr>
        <w:t xml:space="preserve"> настоящего Порядка;</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3) соответствие проекта требованиям </w:t>
      </w:r>
      <w:hyperlink w:anchor="P81" w:history="1">
        <w:r w:rsidRPr="002217B7">
          <w:rPr>
            <w:sz w:val="28"/>
            <w:szCs w:val="28"/>
          </w:rPr>
          <w:t>пунктов 10</w:t>
        </w:r>
      </w:hyperlink>
      <w:r w:rsidRPr="002217B7">
        <w:rPr>
          <w:sz w:val="28"/>
          <w:szCs w:val="28"/>
        </w:rPr>
        <w:t xml:space="preserve">, </w:t>
      </w:r>
      <w:hyperlink w:anchor="P157" w:history="1">
        <w:r w:rsidRPr="002217B7">
          <w:rPr>
            <w:sz w:val="28"/>
            <w:szCs w:val="28"/>
          </w:rPr>
          <w:t>19</w:t>
        </w:r>
      </w:hyperlink>
      <w:r w:rsidRPr="002217B7">
        <w:rPr>
          <w:sz w:val="28"/>
          <w:szCs w:val="28"/>
        </w:rPr>
        <w:t xml:space="preserve">, </w:t>
      </w:r>
      <w:hyperlink w:anchor="P161" w:history="1">
        <w:r w:rsidRPr="002217B7">
          <w:rPr>
            <w:sz w:val="28"/>
            <w:szCs w:val="28"/>
          </w:rPr>
          <w:t>20</w:t>
        </w:r>
      </w:hyperlink>
      <w:r w:rsidRPr="002217B7">
        <w:rPr>
          <w:sz w:val="28"/>
          <w:szCs w:val="28"/>
        </w:rPr>
        <w:t xml:space="preserve"> настоящего Порядка</w:t>
      </w:r>
      <w:r w:rsidR="001018A5">
        <w:rPr>
          <w:sz w:val="28"/>
          <w:szCs w:val="28"/>
        </w:rPr>
        <w:t>.</w:t>
      </w:r>
    </w:p>
    <w:p w:rsidR="0025606F" w:rsidRPr="0025606F" w:rsidRDefault="0025606F" w:rsidP="0025606F">
      <w:pPr>
        <w:widowControl w:val="0"/>
        <w:autoSpaceDE w:val="0"/>
        <w:autoSpaceDN w:val="0"/>
        <w:spacing w:before="220"/>
        <w:jc w:val="both"/>
        <w:rPr>
          <w:sz w:val="28"/>
          <w:szCs w:val="28"/>
        </w:rPr>
      </w:pPr>
      <w:r>
        <w:rPr>
          <w:sz w:val="28"/>
          <w:szCs w:val="28"/>
        </w:rPr>
        <w:t xml:space="preserve">27.1. </w:t>
      </w:r>
      <w:r w:rsidRPr="0025606F">
        <w:rPr>
          <w:sz w:val="28"/>
          <w:szCs w:val="28"/>
        </w:rPr>
        <w:t>Формирование протокола вскрытия заявок на Портале и подписание его усиленной квалифицированной электронной подписью председателя комиссии в системе «Электронный бюджет» осуществляется автоматически, размещение указанного протокола на Портале производится не позднее 1-го рабочего дня, следующего за днем его подписания.</w:t>
      </w:r>
    </w:p>
    <w:p w:rsidR="003B08F2" w:rsidRPr="002217B7" w:rsidRDefault="003B08F2" w:rsidP="003B08F2">
      <w:pPr>
        <w:widowControl w:val="0"/>
        <w:autoSpaceDE w:val="0"/>
        <w:autoSpaceDN w:val="0"/>
        <w:adjustRightInd w:val="0"/>
        <w:jc w:val="both"/>
        <w:rPr>
          <w:sz w:val="28"/>
          <w:szCs w:val="28"/>
        </w:rPr>
      </w:pPr>
    </w:p>
    <w:p w:rsidR="003B08F2" w:rsidRPr="002217B7" w:rsidRDefault="008E766C" w:rsidP="003B08F2">
      <w:pPr>
        <w:widowControl w:val="0"/>
        <w:autoSpaceDE w:val="0"/>
        <w:autoSpaceDN w:val="0"/>
        <w:adjustRightInd w:val="0"/>
        <w:jc w:val="both"/>
        <w:rPr>
          <w:sz w:val="28"/>
          <w:szCs w:val="28"/>
        </w:rPr>
      </w:pPr>
      <w:r>
        <w:rPr>
          <w:sz w:val="28"/>
          <w:szCs w:val="28"/>
        </w:rPr>
        <w:t>27.2</w:t>
      </w:r>
      <w:r w:rsidR="00F9690C">
        <w:rPr>
          <w:sz w:val="28"/>
          <w:szCs w:val="28"/>
        </w:rPr>
        <w:t xml:space="preserve">. </w:t>
      </w:r>
      <w:r w:rsidR="003B08F2" w:rsidRPr="002217B7">
        <w:rPr>
          <w:sz w:val="28"/>
          <w:szCs w:val="28"/>
        </w:rPr>
        <w:t>Оценка участников конкурса, допущенных комиссией к участию в конкурсе, осуществляется по следующим критериям оценки заявок с использованием балльной системы оценок по каждому критерию отдельно:</w:t>
      </w:r>
    </w:p>
    <w:p w:rsidR="003B08F2" w:rsidRPr="002217B7" w:rsidRDefault="003B08F2" w:rsidP="003B08F2">
      <w:pPr>
        <w:widowControl w:val="0"/>
        <w:autoSpaceDE w:val="0"/>
        <w:autoSpaceDN w:val="0"/>
        <w:adjustRightInd w:val="0"/>
        <w:jc w:val="both"/>
        <w:rPr>
          <w:sz w:val="28"/>
          <w:szCs w:val="28"/>
        </w:rPr>
      </w:pPr>
    </w:p>
    <w:p w:rsidR="003B08F2" w:rsidRPr="002217B7" w:rsidRDefault="003B08F2" w:rsidP="003B08F2">
      <w:pPr>
        <w:widowControl w:val="0"/>
        <w:autoSpaceDE w:val="0"/>
        <w:autoSpaceDN w:val="0"/>
        <w:adjustRightInd w:val="0"/>
        <w:jc w:val="both"/>
        <w:rPr>
          <w:sz w:val="28"/>
          <w:szCs w:val="28"/>
        </w:rPr>
      </w:pPr>
      <w:proofErr w:type="gramStart"/>
      <w:r w:rsidRPr="002217B7">
        <w:rPr>
          <w:sz w:val="28"/>
          <w:szCs w:val="28"/>
        </w:rPr>
        <w:t>1) сфера реализации представленного проекта, направленного на создание и (или) развитие, и (или) модернизацию производства товаров (работ, услуг), по направлениям:</w:t>
      </w:r>
      <w:proofErr w:type="gramEnd"/>
    </w:p>
    <w:p w:rsidR="003B08F2" w:rsidRPr="002217B7" w:rsidRDefault="003B08F2" w:rsidP="003B08F2">
      <w:pPr>
        <w:widowControl w:val="0"/>
        <w:autoSpaceDE w:val="0"/>
        <w:autoSpaceDN w:val="0"/>
        <w:adjustRightInd w:val="0"/>
        <w:jc w:val="both"/>
        <w:rPr>
          <w:sz w:val="28"/>
          <w:szCs w:val="28"/>
        </w:rPr>
      </w:pPr>
      <w:r w:rsidRPr="002217B7">
        <w:rPr>
          <w:sz w:val="28"/>
          <w:szCs w:val="28"/>
        </w:rPr>
        <w:t>- обрабатывающее производство - 3</w:t>
      </w:r>
      <w:r w:rsidR="001C3540">
        <w:rPr>
          <w:sz w:val="28"/>
          <w:szCs w:val="28"/>
        </w:rPr>
        <w:t>0 баллов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сельское хозяйство - 3</w:t>
      </w:r>
      <w:r w:rsidR="001C3540">
        <w:rPr>
          <w:sz w:val="28"/>
          <w:szCs w:val="28"/>
        </w:rPr>
        <w:t>0</w:t>
      </w:r>
      <w:r w:rsidRPr="002217B7">
        <w:rPr>
          <w:sz w:val="28"/>
          <w:szCs w:val="28"/>
        </w:rPr>
        <w:t xml:space="preserve"> </w:t>
      </w:r>
      <w:r w:rsidR="001C3540">
        <w:rPr>
          <w:sz w:val="28"/>
          <w:szCs w:val="28"/>
        </w:rPr>
        <w:t>баллов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туризм - 3</w:t>
      </w:r>
      <w:r w:rsidR="001C3540">
        <w:rPr>
          <w:sz w:val="28"/>
          <w:szCs w:val="28"/>
        </w:rPr>
        <w:t>0 баллов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социальное предпринимательство - 3</w:t>
      </w:r>
      <w:r w:rsidR="001C3540">
        <w:rPr>
          <w:sz w:val="28"/>
          <w:szCs w:val="28"/>
        </w:rPr>
        <w:t>0 баллов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строительство - 2</w:t>
      </w:r>
      <w:r w:rsidR="001C3540">
        <w:rPr>
          <w:sz w:val="28"/>
          <w:szCs w:val="28"/>
        </w:rPr>
        <w:t>0</w:t>
      </w:r>
      <w:r w:rsidRPr="002217B7">
        <w:rPr>
          <w:sz w:val="28"/>
          <w:szCs w:val="28"/>
        </w:rPr>
        <w:t xml:space="preserve"> балл</w:t>
      </w:r>
      <w:r w:rsidR="001C3540">
        <w:rPr>
          <w:sz w:val="28"/>
          <w:szCs w:val="28"/>
        </w:rPr>
        <w:t>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жилищно-коммунальное хозяйство (за исключением деятельности по управлению многоквартирным домом) - 2</w:t>
      </w:r>
      <w:r w:rsidR="001C3540">
        <w:rPr>
          <w:sz w:val="28"/>
          <w:szCs w:val="28"/>
        </w:rPr>
        <w:t>0 баллов</w:t>
      </w:r>
      <w:r w:rsidRPr="002217B7">
        <w:rPr>
          <w:sz w:val="28"/>
          <w:szCs w:val="28"/>
        </w:rPr>
        <w:t>;</w:t>
      </w:r>
    </w:p>
    <w:p w:rsidR="003B08F2" w:rsidRPr="002217B7" w:rsidRDefault="001C3540" w:rsidP="003B08F2">
      <w:pPr>
        <w:widowControl w:val="0"/>
        <w:autoSpaceDE w:val="0"/>
        <w:autoSpaceDN w:val="0"/>
        <w:adjustRightInd w:val="0"/>
        <w:jc w:val="both"/>
        <w:rPr>
          <w:sz w:val="28"/>
          <w:szCs w:val="28"/>
        </w:rPr>
      </w:pPr>
      <w:r>
        <w:rPr>
          <w:sz w:val="28"/>
          <w:szCs w:val="28"/>
        </w:rPr>
        <w:t>- предоставление услуг - 5 баллов</w:t>
      </w:r>
      <w:r w:rsidR="003B08F2"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прочее - 0 баллов;</w:t>
      </w:r>
    </w:p>
    <w:p w:rsidR="003B08F2" w:rsidRPr="002217B7" w:rsidRDefault="003B08F2" w:rsidP="003B08F2">
      <w:pPr>
        <w:widowControl w:val="0"/>
        <w:autoSpaceDE w:val="0"/>
        <w:autoSpaceDN w:val="0"/>
        <w:adjustRightInd w:val="0"/>
        <w:jc w:val="both"/>
        <w:rPr>
          <w:sz w:val="28"/>
          <w:szCs w:val="28"/>
        </w:rPr>
      </w:pPr>
    </w:p>
    <w:p w:rsidR="003B08F2" w:rsidRPr="002217B7" w:rsidRDefault="003B08F2" w:rsidP="003B08F2">
      <w:pPr>
        <w:widowControl w:val="0"/>
        <w:autoSpaceDE w:val="0"/>
        <w:autoSpaceDN w:val="0"/>
        <w:adjustRightInd w:val="0"/>
        <w:jc w:val="both"/>
        <w:rPr>
          <w:sz w:val="28"/>
          <w:szCs w:val="28"/>
        </w:rPr>
      </w:pPr>
      <w:r w:rsidRPr="002217B7">
        <w:rPr>
          <w:sz w:val="28"/>
          <w:szCs w:val="28"/>
        </w:rPr>
        <w:t>2) качество проработки технико-экономического обоснования развития компании, являющейся участником конкурса:</w:t>
      </w:r>
    </w:p>
    <w:p w:rsidR="003B08F2" w:rsidRPr="002217B7" w:rsidRDefault="003B08F2" w:rsidP="003B08F2">
      <w:pPr>
        <w:widowControl w:val="0"/>
        <w:autoSpaceDE w:val="0"/>
        <w:autoSpaceDN w:val="0"/>
        <w:adjustRightInd w:val="0"/>
        <w:jc w:val="both"/>
        <w:rPr>
          <w:sz w:val="28"/>
          <w:szCs w:val="28"/>
        </w:rPr>
      </w:pPr>
      <w:r w:rsidRPr="002217B7">
        <w:rPr>
          <w:sz w:val="28"/>
          <w:szCs w:val="28"/>
        </w:rPr>
        <w:t>- технико-экономическое обоснование не соответствует требованиям, предъявляемым к его содержанию, - 0 баллов;</w:t>
      </w:r>
    </w:p>
    <w:p w:rsidR="003B08F2" w:rsidRPr="002217B7" w:rsidRDefault="003B08F2" w:rsidP="003B08F2">
      <w:pPr>
        <w:widowControl w:val="0"/>
        <w:autoSpaceDE w:val="0"/>
        <w:autoSpaceDN w:val="0"/>
        <w:adjustRightInd w:val="0"/>
        <w:jc w:val="both"/>
        <w:rPr>
          <w:sz w:val="28"/>
          <w:szCs w:val="28"/>
        </w:rPr>
      </w:pPr>
      <w:r w:rsidRPr="002217B7">
        <w:rPr>
          <w:sz w:val="28"/>
          <w:szCs w:val="28"/>
        </w:rPr>
        <w:lastRenderedPageBreak/>
        <w:t>- технико-экономическое обоснование частично соответствует требованиям, предъявляемым к его содержанию (отсутствует описание отдельных составляющих технико-экономического обоснования), - 1</w:t>
      </w:r>
      <w:r w:rsidR="001C3540">
        <w:rPr>
          <w:sz w:val="28"/>
          <w:szCs w:val="28"/>
        </w:rPr>
        <w:t>0</w:t>
      </w:r>
      <w:r w:rsidRPr="002217B7">
        <w:rPr>
          <w:sz w:val="28"/>
          <w:szCs w:val="28"/>
        </w:rPr>
        <w:t xml:space="preserve"> балл</w:t>
      </w:r>
      <w:r w:rsidR="001C3540">
        <w:rPr>
          <w:sz w:val="28"/>
          <w:szCs w:val="28"/>
        </w:rPr>
        <w:t>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технико-экономическое обоснование соответствует требованиям, пред</w:t>
      </w:r>
      <w:r w:rsidR="001C3540">
        <w:rPr>
          <w:sz w:val="28"/>
          <w:szCs w:val="28"/>
        </w:rPr>
        <w:t>ъявляемым к его содержанию, - 20 баллов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p>
    <w:p w:rsidR="003B08F2" w:rsidRPr="002217B7" w:rsidRDefault="003B08F2" w:rsidP="003B08F2">
      <w:pPr>
        <w:widowControl w:val="0"/>
        <w:autoSpaceDE w:val="0"/>
        <w:autoSpaceDN w:val="0"/>
        <w:adjustRightInd w:val="0"/>
        <w:jc w:val="both"/>
        <w:rPr>
          <w:sz w:val="28"/>
          <w:szCs w:val="28"/>
        </w:rPr>
      </w:pPr>
      <w:r w:rsidRPr="002217B7">
        <w:rPr>
          <w:sz w:val="28"/>
          <w:szCs w:val="28"/>
        </w:rPr>
        <w:t>3) планируемый ежегодный рост средней численности работников участника конкурса в процессе реализации проекта:</w:t>
      </w:r>
    </w:p>
    <w:p w:rsidR="003B08F2" w:rsidRPr="002217B7" w:rsidRDefault="003B08F2" w:rsidP="003B08F2">
      <w:pPr>
        <w:widowControl w:val="0"/>
        <w:autoSpaceDE w:val="0"/>
        <w:autoSpaceDN w:val="0"/>
        <w:adjustRightInd w:val="0"/>
        <w:jc w:val="both"/>
        <w:rPr>
          <w:sz w:val="28"/>
          <w:szCs w:val="28"/>
        </w:rPr>
      </w:pPr>
      <w:r w:rsidRPr="002217B7">
        <w:rPr>
          <w:sz w:val="28"/>
          <w:szCs w:val="28"/>
        </w:rPr>
        <w:t>- увеличение средней численности работников отсутствует - 0 баллов;</w:t>
      </w:r>
    </w:p>
    <w:p w:rsidR="003B08F2" w:rsidRPr="002217B7" w:rsidRDefault="003B08F2" w:rsidP="003B08F2">
      <w:pPr>
        <w:widowControl w:val="0"/>
        <w:autoSpaceDE w:val="0"/>
        <w:autoSpaceDN w:val="0"/>
        <w:adjustRightInd w:val="0"/>
        <w:jc w:val="both"/>
        <w:rPr>
          <w:sz w:val="28"/>
          <w:szCs w:val="28"/>
        </w:rPr>
      </w:pPr>
      <w:r w:rsidRPr="002217B7">
        <w:rPr>
          <w:sz w:val="28"/>
          <w:szCs w:val="28"/>
        </w:rPr>
        <w:t>- увеличение средней численности работников на одного человека - 1</w:t>
      </w:r>
      <w:r w:rsidR="001C3540">
        <w:rPr>
          <w:sz w:val="28"/>
          <w:szCs w:val="28"/>
        </w:rPr>
        <w:t>0</w:t>
      </w:r>
      <w:r w:rsidRPr="002217B7">
        <w:rPr>
          <w:sz w:val="28"/>
          <w:szCs w:val="28"/>
        </w:rPr>
        <w:t xml:space="preserve"> балл</w:t>
      </w:r>
      <w:r w:rsidR="001C3540">
        <w:rPr>
          <w:sz w:val="28"/>
          <w:szCs w:val="28"/>
        </w:rPr>
        <w:t>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увеличение средней численности работников от двух до трех человек включительно - 2</w:t>
      </w:r>
      <w:r w:rsidR="001C3540">
        <w:rPr>
          <w:sz w:val="28"/>
          <w:szCs w:val="28"/>
        </w:rPr>
        <w:t>0 баллов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увеличение средней численности работников свыше трех человек - 3</w:t>
      </w:r>
      <w:r w:rsidR="001C3540">
        <w:rPr>
          <w:sz w:val="28"/>
          <w:szCs w:val="28"/>
        </w:rPr>
        <w:t>0 баллов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p>
    <w:p w:rsidR="003B08F2" w:rsidRPr="002217B7" w:rsidRDefault="003B08F2" w:rsidP="003B08F2">
      <w:pPr>
        <w:widowControl w:val="0"/>
        <w:autoSpaceDE w:val="0"/>
        <w:autoSpaceDN w:val="0"/>
        <w:adjustRightInd w:val="0"/>
        <w:jc w:val="both"/>
        <w:rPr>
          <w:sz w:val="28"/>
          <w:szCs w:val="28"/>
        </w:rPr>
      </w:pPr>
      <w:r w:rsidRPr="002217B7">
        <w:rPr>
          <w:sz w:val="28"/>
          <w:szCs w:val="28"/>
        </w:rPr>
        <w:t xml:space="preserve">4) доля </w:t>
      </w:r>
      <w:proofErr w:type="spellStart"/>
      <w:r w:rsidRPr="002217B7">
        <w:rPr>
          <w:sz w:val="28"/>
          <w:szCs w:val="28"/>
        </w:rPr>
        <w:t>софинансирования</w:t>
      </w:r>
      <w:proofErr w:type="spellEnd"/>
      <w:r w:rsidRPr="002217B7">
        <w:rPr>
          <w:sz w:val="28"/>
          <w:szCs w:val="28"/>
        </w:rPr>
        <w:t xml:space="preserve"> гранта за счет средств участника конкурса:</w:t>
      </w:r>
    </w:p>
    <w:p w:rsidR="003B08F2" w:rsidRPr="002217B7" w:rsidRDefault="003B08F2" w:rsidP="003B08F2">
      <w:pPr>
        <w:widowControl w:val="0"/>
        <w:autoSpaceDE w:val="0"/>
        <w:autoSpaceDN w:val="0"/>
        <w:adjustRightInd w:val="0"/>
        <w:jc w:val="both"/>
        <w:rPr>
          <w:sz w:val="28"/>
          <w:szCs w:val="28"/>
        </w:rPr>
      </w:pPr>
      <w:r w:rsidRPr="002217B7">
        <w:rPr>
          <w:sz w:val="28"/>
          <w:szCs w:val="28"/>
        </w:rPr>
        <w:t>- от 15 до 20 процентов - 1</w:t>
      </w:r>
      <w:r w:rsidR="00387AE5">
        <w:rPr>
          <w:sz w:val="28"/>
          <w:szCs w:val="28"/>
        </w:rPr>
        <w:t>0</w:t>
      </w:r>
      <w:r w:rsidRPr="002217B7">
        <w:rPr>
          <w:sz w:val="28"/>
          <w:szCs w:val="28"/>
        </w:rPr>
        <w:t xml:space="preserve"> балл</w:t>
      </w:r>
      <w:r w:rsidR="00387AE5">
        <w:rPr>
          <w:sz w:val="28"/>
          <w:szCs w:val="28"/>
        </w:rPr>
        <w:t>ов</w:t>
      </w:r>
      <w:r w:rsidRPr="002217B7">
        <w:rPr>
          <w:sz w:val="28"/>
          <w:szCs w:val="28"/>
        </w:rPr>
        <w:t>;</w:t>
      </w:r>
    </w:p>
    <w:p w:rsidR="003B08F2" w:rsidRPr="002217B7" w:rsidRDefault="003B08F2" w:rsidP="003B08F2">
      <w:pPr>
        <w:widowControl w:val="0"/>
        <w:autoSpaceDE w:val="0"/>
        <w:autoSpaceDN w:val="0"/>
        <w:adjustRightInd w:val="0"/>
        <w:jc w:val="both"/>
        <w:rPr>
          <w:sz w:val="28"/>
          <w:szCs w:val="28"/>
        </w:rPr>
      </w:pPr>
      <w:r w:rsidRPr="002217B7">
        <w:rPr>
          <w:sz w:val="28"/>
          <w:szCs w:val="28"/>
        </w:rPr>
        <w:t>- от 20 до 50 процентов - 2</w:t>
      </w:r>
      <w:r w:rsidR="00387AE5">
        <w:rPr>
          <w:sz w:val="28"/>
          <w:szCs w:val="28"/>
        </w:rPr>
        <w:t>0 баллов</w:t>
      </w:r>
      <w:r w:rsidRPr="002217B7">
        <w:rPr>
          <w:sz w:val="28"/>
          <w:szCs w:val="28"/>
        </w:rPr>
        <w:t>;</w:t>
      </w:r>
    </w:p>
    <w:p w:rsidR="00E675E7" w:rsidRDefault="003B08F2" w:rsidP="003B08F2">
      <w:pPr>
        <w:widowControl w:val="0"/>
        <w:autoSpaceDE w:val="0"/>
        <w:autoSpaceDN w:val="0"/>
        <w:adjustRightInd w:val="0"/>
        <w:jc w:val="both"/>
        <w:rPr>
          <w:sz w:val="28"/>
          <w:szCs w:val="28"/>
        </w:rPr>
      </w:pPr>
      <w:r w:rsidRPr="002217B7">
        <w:rPr>
          <w:sz w:val="28"/>
          <w:szCs w:val="28"/>
        </w:rPr>
        <w:t>- свыше 50 процентов - 3</w:t>
      </w:r>
      <w:r w:rsidR="00387AE5">
        <w:rPr>
          <w:sz w:val="28"/>
          <w:szCs w:val="28"/>
        </w:rPr>
        <w:t>0 баллов</w:t>
      </w:r>
      <w:r w:rsidRPr="002217B7">
        <w:rPr>
          <w:sz w:val="28"/>
          <w:szCs w:val="28"/>
        </w:rPr>
        <w:t>.</w:t>
      </w:r>
    </w:p>
    <w:p w:rsidR="00E675E7" w:rsidRPr="00950A99" w:rsidRDefault="0057464F" w:rsidP="00E675E7">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27.3</w:t>
      </w:r>
      <w:r w:rsidR="00E675E7" w:rsidRPr="00E675E7">
        <w:rPr>
          <w:rFonts w:ascii="Times New Roman" w:hAnsi="Times New Roman" w:cs="Times New Roman"/>
          <w:sz w:val="28"/>
          <w:szCs w:val="28"/>
        </w:rPr>
        <w:t>.</w:t>
      </w:r>
      <w:r w:rsidR="00E675E7" w:rsidRPr="00E675E7">
        <w:rPr>
          <w:sz w:val="28"/>
          <w:szCs w:val="28"/>
        </w:rPr>
        <w:t xml:space="preserve"> </w:t>
      </w:r>
      <w:r w:rsidR="00E675E7">
        <w:rPr>
          <w:rFonts w:ascii="Times New Roman" w:hAnsi="Times New Roman" w:cs="Times New Roman"/>
          <w:sz w:val="28"/>
          <w:szCs w:val="28"/>
        </w:rPr>
        <w:t>Рассмотрение</w:t>
      </w:r>
      <w:r w:rsidR="00E675E7" w:rsidRPr="00950A99">
        <w:rPr>
          <w:rFonts w:ascii="Times New Roman" w:hAnsi="Times New Roman" w:cs="Times New Roman"/>
          <w:sz w:val="28"/>
          <w:szCs w:val="28"/>
        </w:rPr>
        <w:t xml:space="preserve"> заявок на предмет их соответствия установленным </w:t>
      </w:r>
      <w:r w:rsidR="00E675E7">
        <w:rPr>
          <w:rFonts w:ascii="Times New Roman" w:hAnsi="Times New Roman" w:cs="Times New Roman"/>
          <w:sz w:val="28"/>
          <w:szCs w:val="28"/>
        </w:rPr>
        <w:t>настоящим порядком</w:t>
      </w:r>
      <w:r w:rsidR="00E675E7" w:rsidRPr="00950A99">
        <w:rPr>
          <w:rFonts w:ascii="Times New Roman" w:hAnsi="Times New Roman" w:cs="Times New Roman"/>
          <w:sz w:val="28"/>
          <w:szCs w:val="28"/>
        </w:rPr>
        <w:t xml:space="preserve"> требованиям </w:t>
      </w:r>
      <w:r w:rsidR="00E675E7">
        <w:rPr>
          <w:rFonts w:ascii="Times New Roman" w:hAnsi="Times New Roman" w:cs="Times New Roman"/>
          <w:sz w:val="28"/>
          <w:szCs w:val="28"/>
        </w:rPr>
        <w:t xml:space="preserve">проводится </w:t>
      </w:r>
      <w:r w:rsidR="00E675E7" w:rsidRPr="00950A99">
        <w:rPr>
          <w:rFonts w:ascii="Times New Roman" w:hAnsi="Times New Roman" w:cs="Times New Roman"/>
          <w:sz w:val="28"/>
          <w:szCs w:val="28"/>
        </w:rPr>
        <w:t>с учетом следующего:</w:t>
      </w:r>
    </w:p>
    <w:p w:rsidR="00E675E7" w:rsidRPr="00950A99" w:rsidRDefault="00E675E7" w:rsidP="00E675E7">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50A99">
        <w:rPr>
          <w:rFonts w:ascii="Times New Roman" w:hAnsi="Times New Roman" w:cs="Times New Roman"/>
          <w:sz w:val="28"/>
          <w:szCs w:val="28"/>
        </w:rPr>
        <w:t>сумма величин значимости всех применяемых критериев оценки, включая стоимостные критерии оценки, если такие критерии применяются, составляет 100 процентов;</w:t>
      </w:r>
    </w:p>
    <w:p w:rsidR="00E675E7" w:rsidRPr="00950A99" w:rsidRDefault="00E675E7" w:rsidP="00E675E7">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50A99">
        <w:rPr>
          <w:rFonts w:ascii="Times New Roman" w:hAnsi="Times New Roman" w:cs="Times New Roman"/>
          <w:sz w:val="28"/>
          <w:szCs w:val="28"/>
        </w:rPr>
        <w:t>сумма величин значимости всех применяемых показателей, образующих критерий оценки, составляет 100 процентов;</w:t>
      </w:r>
    </w:p>
    <w:p w:rsidR="00E675E7" w:rsidRPr="00950A99" w:rsidRDefault="00E675E7" w:rsidP="00E675E7">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50A99">
        <w:rPr>
          <w:rFonts w:ascii="Times New Roman" w:hAnsi="Times New Roman" w:cs="Times New Roman"/>
          <w:sz w:val="28"/>
          <w:szCs w:val="28"/>
        </w:rPr>
        <w:t>начисление баллов по критериям оценки или показателям критериев оценки осуществляется с использованием 100-балльной шкалы оценки;</w:t>
      </w:r>
    </w:p>
    <w:p w:rsidR="00E675E7" w:rsidRPr="00950A99" w:rsidRDefault="00E675E7" w:rsidP="00E675E7">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50A99">
        <w:rPr>
          <w:rFonts w:ascii="Times New Roman" w:hAnsi="Times New Roman" w:cs="Times New Roman"/>
          <w:sz w:val="28"/>
          <w:szCs w:val="28"/>
        </w:rPr>
        <w:t>шкалы оценки по критериям оценки или показателям критериев оценки должны иметь конкретные значения, а не диапазон оценки в несколько баллов;</w:t>
      </w:r>
    </w:p>
    <w:p w:rsidR="00E675E7" w:rsidRDefault="00E675E7" w:rsidP="00E675E7">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950A99">
        <w:rPr>
          <w:rFonts w:ascii="Times New Roman" w:hAnsi="Times New Roman" w:cs="Times New Roman"/>
          <w:sz w:val="28"/>
          <w:szCs w:val="28"/>
        </w:rPr>
        <w:t>в случае если для оценки заявок применяются показатели критериев оценки, оценка заявок осуществляется по всем установленн</w:t>
      </w:r>
      <w:r>
        <w:rPr>
          <w:rFonts w:ascii="Times New Roman" w:hAnsi="Times New Roman" w:cs="Times New Roman"/>
          <w:sz w:val="28"/>
          <w:szCs w:val="28"/>
        </w:rPr>
        <w:t>ым показателям критериев оценки.</w:t>
      </w:r>
    </w:p>
    <w:p w:rsidR="008E766C" w:rsidRPr="00E675E7" w:rsidRDefault="0057464F" w:rsidP="008E766C">
      <w:pPr>
        <w:widowControl w:val="0"/>
        <w:autoSpaceDE w:val="0"/>
        <w:autoSpaceDN w:val="0"/>
        <w:spacing w:before="220"/>
        <w:jc w:val="both"/>
        <w:rPr>
          <w:sz w:val="28"/>
          <w:szCs w:val="28"/>
        </w:rPr>
      </w:pPr>
      <w:r>
        <w:rPr>
          <w:sz w:val="28"/>
          <w:szCs w:val="28"/>
        </w:rPr>
        <w:t>27.4</w:t>
      </w:r>
      <w:r w:rsidR="008E766C">
        <w:rPr>
          <w:sz w:val="28"/>
          <w:szCs w:val="28"/>
        </w:rPr>
        <w:t xml:space="preserve">. </w:t>
      </w:r>
      <w:r w:rsidR="008E766C" w:rsidRPr="0025606F">
        <w:rPr>
          <w:sz w:val="28"/>
          <w:szCs w:val="28"/>
        </w:rPr>
        <w:t xml:space="preserve">Формирование протокола </w:t>
      </w:r>
      <w:r w:rsidR="008E766C">
        <w:rPr>
          <w:sz w:val="28"/>
          <w:szCs w:val="28"/>
        </w:rPr>
        <w:t>рассмотрения</w:t>
      </w:r>
      <w:r w:rsidR="008E766C" w:rsidRPr="0025606F">
        <w:rPr>
          <w:sz w:val="28"/>
          <w:szCs w:val="28"/>
        </w:rPr>
        <w:t xml:space="preserve"> заявок на Портале </w:t>
      </w:r>
      <w:r w:rsidR="008E766C">
        <w:rPr>
          <w:sz w:val="28"/>
          <w:szCs w:val="28"/>
        </w:rPr>
        <w:t xml:space="preserve">на основании результатов рассмотрения заявок </w:t>
      </w:r>
      <w:r w:rsidR="008E766C" w:rsidRPr="0025606F">
        <w:rPr>
          <w:sz w:val="28"/>
          <w:szCs w:val="28"/>
        </w:rPr>
        <w:t>и подписание его усиленной квалифицированной электронной подписью председателя комиссии в системе «Электронный бюджет» осуществляется автоматически, размещение указанного протокола на Портале производится не позднее 1-го рабочего дня, следующего за днем его подписания.</w:t>
      </w:r>
    </w:p>
    <w:p w:rsidR="003B08F2" w:rsidRPr="002217B7" w:rsidRDefault="003B08F2" w:rsidP="003B08F2">
      <w:pPr>
        <w:widowControl w:val="0"/>
        <w:autoSpaceDE w:val="0"/>
        <w:autoSpaceDN w:val="0"/>
        <w:spacing w:before="220"/>
        <w:jc w:val="both"/>
        <w:rPr>
          <w:sz w:val="28"/>
          <w:szCs w:val="28"/>
        </w:rPr>
      </w:pPr>
      <w:bookmarkStart w:id="21" w:name="P192"/>
      <w:bookmarkEnd w:id="21"/>
      <w:r w:rsidRPr="002217B7">
        <w:rPr>
          <w:sz w:val="28"/>
          <w:szCs w:val="28"/>
        </w:rPr>
        <w:lastRenderedPageBreak/>
        <w:t>28. Основаниями для отклонения заявки на этапе предварительного рассмотрения заявок являются:</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 несоответствие участника отбора требованиям, установленным </w:t>
      </w:r>
      <w:hyperlink w:anchor="P131" w:history="1">
        <w:r w:rsidRPr="002217B7">
          <w:rPr>
            <w:sz w:val="28"/>
            <w:szCs w:val="28"/>
          </w:rPr>
          <w:t xml:space="preserve">пунктами </w:t>
        </w:r>
        <w:r w:rsidR="00CC5B26">
          <w:rPr>
            <w:sz w:val="28"/>
            <w:szCs w:val="28"/>
          </w:rPr>
          <w:t>8,</w:t>
        </w:r>
        <w:r w:rsidR="003A11AB">
          <w:rPr>
            <w:sz w:val="28"/>
            <w:szCs w:val="28"/>
          </w:rPr>
          <w:t xml:space="preserve"> </w:t>
        </w:r>
        <w:r w:rsidR="00CC5B26">
          <w:rPr>
            <w:sz w:val="28"/>
            <w:szCs w:val="28"/>
          </w:rPr>
          <w:t>9,</w:t>
        </w:r>
        <w:r w:rsidR="003A11AB">
          <w:rPr>
            <w:sz w:val="28"/>
            <w:szCs w:val="28"/>
          </w:rPr>
          <w:t xml:space="preserve"> </w:t>
        </w:r>
        <w:r w:rsidRPr="002217B7">
          <w:rPr>
            <w:sz w:val="28"/>
            <w:szCs w:val="28"/>
          </w:rPr>
          <w:t>14</w:t>
        </w:r>
      </w:hyperlink>
      <w:r w:rsidRPr="002217B7">
        <w:rPr>
          <w:sz w:val="28"/>
          <w:szCs w:val="28"/>
        </w:rPr>
        <w:t xml:space="preserve">, </w:t>
      </w:r>
      <w:hyperlink w:anchor="P186" w:history="1">
        <w:r w:rsidRPr="002217B7">
          <w:rPr>
            <w:sz w:val="28"/>
            <w:szCs w:val="28"/>
          </w:rPr>
          <w:t>27</w:t>
        </w:r>
      </w:hyperlink>
      <w:r w:rsidRPr="002217B7">
        <w:rPr>
          <w:sz w:val="28"/>
          <w:szCs w:val="28"/>
        </w:rPr>
        <w:t xml:space="preserve"> настоящего Порядка;</w:t>
      </w:r>
    </w:p>
    <w:p w:rsidR="00F93B09" w:rsidRPr="00F93B09" w:rsidRDefault="00F93B09" w:rsidP="00F93B09">
      <w:pPr>
        <w:widowControl w:val="0"/>
        <w:autoSpaceDE w:val="0"/>
        <w:autoSpaceDN w:val="0"/>
        <w:spacing w:before="220"/>
        <w:jc w:val="both"/>
        <w:rPr>
          <w:sz w:val="28"/>
          <w:szCs w:val="28"/>
        </w:rPr>
      </w:pPr>
      <w:r>
        <w:rPr>
          <w:sz w:val="28"/>
          <w:szCs w:val="28"/>
        </w:rPr>
        <w:t xml:space="preserve">- </w:t>
      </w:r>
      <w:r w:rsidRPr="00F93B09">
        <w:rPr>
          <w:sz w:val="28"/>
          <w:szCs w:val="28"/>
        </w:rPr>
        <w:t>непредставление (представление не в полном объеме) документов, указанных в объявлении о проведении отбора, предусмотренных правовым актом;</w:t>
      </w:r>
    </w:p>
    <w:p w:rsidR="00F93B09" w:rsidRPr="00F93B09" w:rsidRDefault="00F93B09" w:rsidP="00F93B09">
      <w:pPr>
        <w:widowControl w:val="0"/>
        <w:autoSpaceDE w:val="0"/>
        <w:autoSpaceDN w:val="0"/>
        <w:spacing w:before="220"/>
        <w:jc w:val="both"/>
        <w:rPr>
          <w:sz w:val="28"/>
          <w:szCs w:val="28"/>
        </w:rPr>
      </w:pPr>
      <w:r>
        <w:rPr>
          <w:sz w:val="28"/>
          <w:szCs w:val="28"/>
        </w:rPr>
        <w:t xml:space="preserve">- </w:t>
      </w:r>
      <w:r w:rsidRPr="00F93B09">
        <w:rPr>
          <w:sz w:val="28"/>
          <w:szCs w:val="28"/>
        </w:rPr>
        <w:t xml:space="preserve">несоответствие представленных участником отбора заявок и (или) документов требованиям, установленным в объявлении о проведении отбора, предусмотренных </w:t>
      </w:r>
      <w:r w:rsidR="00CC5B26">
        <w:rPr>
          <w:sz w:val="28"/>
          <w:szCs w:val="28"/>
        </w:rPr>
        <w:t>пунктами 10, 19, 20 настоящего Порядка</w:t>
      </w:r>
      <w:r w:rsidRPr="00F93B09">
        <w:rPr>
          <w:sz w:val="28"/>
          <w:szCs w:val="28"/>
        </w:rPr>
        <w:t>;</w:t>
      </w:r>
    </w:p>
    <w:p w:rsidR="00F93B09" w:rsidRPr="00F93B09" w:rsidRDefault="00F93B09" w:rsidP="00F93B09">
      <w:pPr>
        <w:widowControl w:val="0"/>
        <w:autoSpaceDE w:val="0"/>
        <w:autoSpaceDN w:val="0"/>
        <w:spacing w:before="220"/>
        <w:jc w:val="both"/>
        <w:rPr>
          <w:sz w:val="28"/>
          <w:szCs w:val="28"/>
        </w:rPr>
      </w:pPr>
      <w:r>
        <w:rPr>
          <w:sz w:val="28"/>
          <w:szCs w:val="28"/>
        </w:rPr>
        <w:t xml:space="preserve">- </w:t>
      </w:r>
      <w:r w:rsidRPr="00F93B09">
        <w:rPr>
          <w:sz w:val="28"/>
          <w:szCs w:val="28"/>
        </w:rPr>
        <w:t xml:space="preserve">недостоверность информации, содержащейся в документах, представленных участником </w:t>
      </w:r>
      <w:proofErr w:type="gramStart"/>
      <w:r w:rsidRPr="00F93B09">
        <w:rPr>
          <w:sz w:val="28"/>
          <w:szCs w:val="28"/>
        </w:rPr>
        <w:t>отбора</w:t>
      </w:r>
      <w:proofErr w:type="gramEnd"/>
      <w:r w:rsidRPr="00F93B09">
        <w:rPr>
          <w:sz w:val="28"/>
          <w:szCs w:val="28"/>
        </w:rPr>
        <w:t xml:space="preserve"> в целях подтверждения соответствия установленным правовым актом требованиям;</w:t>
      </w:r>
    </w:p>
    <w:p w:rsidR="00F93B09" w:rsidRPr="00F93B09" w:rsidRDefault="00F93B09" w:rsidP="00F93B09">
      <w:pPr>
        <w:widowControl w:val="0"/>
        <w:autoSpaceDE w:val="0"/>
        <w:autoSpaceDN w:val="0"/>
        <w:spacing w:before="220"/>
        <w:jc w:val="both"/>
        <w:rPr>
          <w:sz w:val="28"/>
          <w:szCs w:val="28"/>
        </w:rPr>
      </w:pPr>
      <w:r>
        <w:rPr>
          <w:sz w:val="28"/>
          <w:szCs w:val="28"/>
        </w:rPr>
        <w:t xml:space="preserve">- </w:t>
      </w:r>
      <w:r w:rsidR="00CC5B26">
        <w:rPr>
          <w:sz w:val="28"/>
          <w:szCs w:val="28"/>
        </w:rPr>
        <w:t>подача</w:t>
      </w:r>
      <w:r w:rsidRPr="00F93B09">
        <w:rPr>
          <w:sz w:val="28"/>
          <w:szCs w:val="28"/>
        </w:rPr>
        <w:t xml:space="preserve"> участником отбора заявки после даты и (или) времени,</w:t>
      </w:r>
      <w:r w:rsidR="00CC5B26">
        <w:rPr>
          <w:sz w:val="28"/>
          <w:szCs w:val="28"/>
        </w:rPr>
        <w:t xml:space="preserve"> определенных для подачи заявок;</w:t>
      </w:r>
    </w:p>
    <w:p w:rsidR="003B08F2" w:rsidRPr="002217B7" w:rsidRDefault="003B08F2" w:rsidP="003B08F2">
      <w:pPr>
        <w:widowControl w:val="0"/>
        <w:autoSpaceDE w:val="0"/>
        <w:autoSpaceDN w:val="0"/>
        <w:spacing w:before="220"/>
        <w:jc w:val="both"/>
        <w:rPr>
          <w:sz w:val="28"/>
          <w:szCs w:val="28"/>
        </w:rPr>
      </w:pPr>
      <w:r w:rsidRPr="002217B7">
        <w:rPr>
          <w:sz w:val="28"/>
          <w:szCs w:val="28"/>
        </w:rPr>
        <w:t>- участники отбора зарегистрированные (или планирующие зарегистрироваться) за пределами Большереченского муниципального района Омской области.</w:t>
      </w:r>
    </w:p>
    <w:p w:rsidR="003B08F2" w:rsidRPr="002217B7" w:rsidRDefault="003B08F2" w:rsidP="003B08F2">
      <w:pPr>
        <w:widowControl w:val="0"/>
        <w:autoSpaceDE w:val="0"/>
        <w:autoSpaceDN w:val="0"/>
        <w:spacing w:before="220"/>
        <w:jc w:val="both"/>
        <w:rPr>
          <w:sz w:val="28"/>
          <w:szCs w:val="28"/>
        </w:rPr>
      </w:pPr>
      <w:bookmarkStart w:id="22" w:name="P199"/>
      <w:bookmarkEnd w:id="22"/>
      <w:r w:rsidRPr="002217B7">
        <w:rPr>
          <w:sz w:val="28"/>
          <w:szCs w:val="28"/>
        </w:rPr>
        <w:t>29. На этапе защиты проектов комиссией производится оценка в баллах от 1</w:t>
      </w:r>
      <w:r w:rsidR="00387AE5">
        <w:rPr>
          <w:sz w:val="28"/>
          <w:szCs w:val="28"/>
        </w:rPr>
        <w:t>0</w:t>
      </w:r>
      <w:r w:rsidRPr="002217B7">
        <w:rPr>
          <w:sz w:val="28"/>
          <w:szCs w:val="28"/>
        </w:rPr>
        <w:t xml:space="preserve"> до 10</w:t>
      </w:r>
      <w:r w:rsidR="00387AE5">
        <w:rPr>
          <w:sz w:val="28"/>
          <w:szCs w:val="28"/>
        </w:rPr>
        <w:t>0</w:t>
      </w:r>
      <w:r w:rsidRPr="002217B7">
        <w:rPr>
          <w:sz w:val="28"/>
          <w:szCs w:val="28"/>
        </w:rPr>
        <w:t xml:space="preserve"> по следующим критериям:</w:t>
      </w:r>
    </w:p>
    <w:p w:rsidR="003B08F2" w:rsidRPr="002217B7" w:rsidRDefault="003B08F2" w:rsidP="003B08F2">
      <w:pPr>
        <w:widowControl w:val="0"/>
        <w:autoSpaceDE w:val="0"/>
        <w:autoSpaceDN w:val="0"/>
        <w:spacing w:before="220"/>
        <w:jc w:val="both"/>
        <w:rPr>
          <w:sz w:val="28"/>
          <w:szCs w:val="28"/>
        </w:rPr>
      </w:pPr>
      <w:r w:rsidRPr="002217B7">
        <w:rPr>
          <w:sz w:val="28"/>
          <w:szCs w:val="28"/>
        </w:rPr>
        <w:t>1) реальность исполнения (возможность практической реализации) проекта;</w:t>
      </w:r>
    </w:p>
    <w:p w:rsidR="003B08F2" w:rsidRPr="002217B7" w:rsidRDefault="003B08F2" w:rsidP="003B08F2">
      <w:pPr>
        <w:widowControl w:val="0"/>
        <w:autoSpaceDE w:val="0"/>
        <w:autoSpaceDN w:val="0"/>
        <w:spacing w:before="220"/>
        <w:jc w:val="both"/>
        <w:rPr>
          <w:sz w:val="28"/>
          <w:szCs w:val="28"/>
        </w:rPr>
      </w:pPr>
      <w:r w:rsidRPr="002217B7">
        <w:rPr>
          <w:sz w:val="28"/>
          <w:szCs w:val="28"/>
        </w:rPr>
        <w:t>2) актуальность проекта;</w:t>
      </w:r>
    </w:p>
    <w:p w:rsidR="003B08F2" w:rsidRPr="002217B7" w:rsidRDefault="003B08F2" w:rsidP="003B08F2">
      <w:pPr>
        <w:widowControl w:val="0"/>
        <w:autoSpaceDE w:val="0"/>
        <w:autoSpaceDN w:val="0"/>
        <w:spacing w:before="220"/>
        <w:jc w:val="both"/>
        <w:rPr>
          <w:sz w:val="28"/>
          <w:szCs w:val="28"/>
        </w:rPr>
      </w:pPr>
      <w:r w:rsidRPr="002217B7">
        <w:rPr>
          <w:sz w:val="28"/>
          <w:szCs w:val="28"/>
        </w:rPr>
        <w:t>3) новизна представленной идеи (проекта);</w:t>
      </w:r>
    </w:p>
    <w:p w:rsidR="003B08F2" w:rsidRPr="002217B7" w:rsidRDefault="003B08F2" w:rsidP="003B08F2">
      <w:pPr>
        <w:widowControl w:val="0"/>
        <w:autoSpaceDE w:val="0"/>
        <w:autoSpaceDN w:val="0"/>
        <w:spacing w:before="220"/>
        <w:jc w:val="both"/>
        <w:rPr>
          <w:sz w:val="28"/>
          <w:szCs w:val="28"/>
        </w:rPr>
      </w:pPr>
      <w:r w:rsidRPr="002217B7">
        <w:rPr>
          <w:sz w:val="28"/>
          <w:szCs w:val="28"/>
        </w:rPr>
        <w:t>4) конкурентоспособность;</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5) </w:t>
      </w:r>
      <w:proofErr w:type="spellStart"/>
      <w:r w:rsidRPr="002217B7">
        <w:rPr>
          <w:sz w:val="28"/>
          <w:szCs w:val="28"/>
        </w:rPr>
        <w:t>ресурсообеспеченность</w:t>
      </w:r>
      <w:proofErr w:type="spellEnd"/>
      <w:r w:rsidRPr="002217B7">
        <w:rPr>
          <w:sz w:val="28"/>
          <w:szCs w:val="28"/>
        </w:rPr>
        <w:t xml:space="preserve"> участника;</w:t>
      </w:r>
    </w:p>
    <w:p w:rsidR="003B08F2" w:rsidRPr="002217B7" w:rsidRDefault="003B08F2" w:rsidP="003B08F2">
      <w:pPr>
        <w:widowControl w:val="0"/>
        <w:autoSpaceDE w:val="0"/>
        <w:autoSpaceDN w:val="0"/>
        <w:spacing w:before="220"/>
        <w:jc w:val="both"/>
        <w:rPr>
          <w:sz w:val="28"/>
          <w:szCs w:val="28"/>
        </w:rPr>
      </w:pPr>
      <w:r w:rsidRPr="002217B7">
        <w:rPr>
          <w:sz w:val="28"/>
          <w:szCs w:val="28"/>
        </w:rPr>
        <w:t>6) наличие планов с указанием этапов последующего развития;</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7) сохранение действующих и создание новых рабочих мест на период не менее </w:t>
      </w:r>
      <w:r w:rsidR="008F539D">
        <w:rPr>
          <w:sz w:val="28"/>
          <w:szCs w:val="28"/>
        </w:rPr>
        <w:t>1 года</w:t>
      </w:r>
      <w:r w:rsidRPr="002217B7">
        <w:rPr>
          <w:sz w:val="28"/>
          <w:szCs w:val="28"/>
        </w:rPr>
        <w:t xml:space="preserve"> со дня предоставления </w:t>
      </w:r>
      <w:proofErr w:type="spellStart"/>
      <w:r w:rsidRPr="002217B7">
        <w:rPr>
          <w:sz w:val="28"/>
          <w:szCs w:val="28"/>
        </w:rPr>
        <w:t>грантовой</w:t>
      </w:r>
      <w:proofErr w:type="spellEnd"/>
      <w:r w:rsidRPr="002217B7">
        <w:rPr>
          <w:sz w:val="28"/>
          <w:szCs w:val="28"/>
        </w:rPr>
        <w:t xml:space="preserve"> поддержки.</w:t>
      </w:r>
    </w:p>
    <w:p w:rsidR="003B08F2" w:rsidRPr="002217B7" w:rsidRDefault="003B08F2" w:rsidP="003B08F2">
      <w:pPr>
        <w:widowControl w:val="0"/>
        <w:autoSpaceDE w:val="0"/>
        <w:autoSpaceDN w:val="0"/>
        <w:spacing w:before="220"/>
        <w:jc w:val="both"/>
        <w:rPr>
          <w:sz w:val="28"/>
          <w:szCs w:val="28"/>
        </w:rPr>
      </w:pPr>
      <w:r w:rsidRPr="002217B7">
        <w:rPr>
          <w:sz w:val="28"/>
          <w:szCs w:val="28"/>
        </w:rPr>
        <w:t>30. Количественная оценка в баллах определяется как среднее арифметическое оценок в баллах всех членов комиссии, присуждаемых этому проекту по каждому критерию.</w:t>
      </w:r>
    </w:p>
    <w:p w:rsidR="003B08F2" w:rsidRPr="002217B7" w:rsidRDefault="00F26CE6" w:rsidP="003B08F2">
      <w:pPr>
        <w:widowControl w:val="0"/>
        <w:autoSpaceDE w:val="0"/>
        <w:autoSpaceDN w:val="0"/>
        <w:spacing w:before="220"/>
        <w:jc w:val="both"/>
        <w:rPr>
          <w:sz w:val="28"/>
          <w:szCs w:val="28"/>
        </w:rPr>
      </w:pPr>
      <w:r>
        <w:rPr>
          <w:sz w:val="28"/>
          <w:szCs w:val="28"/>
        </w:rPr>
        <w:t xml:space="preserve">30.1. </w:t>
      </w:r>
      <w:r w:rsidR="003B08F2" w:rsidRPr="002217B7">
        <w:rPr>
          <w:sz w:val="28"/>
          <w:szCs w:val="28"/>
        </w:rPr>
        <w:t xml:space="preserve">Проекты ранжируются </w:t>
      </w:r>
      <w:r w:rsidRPr="00F26CE6">
        <w:rPr>
          <w:sz w:val="28"/>
          <w:szCs w:val="28"/>
        </w:rPr>
        <w:t xml:space="preserve">по мере уменьшения полученных баллов по итогам оценки заявок и очередности поступления заявок в случае равенства </w:t>
      </w:r>
      <w:r w:rsidRPr="00F26CE6">
        <w:rPr>
          <w:sz w:val="28"/>
          <w:szCs w:val="28"/>
        </w:rPr>
        <w:lastRenderedPageBreak/>
        <w:t>количества полученных баллов</w:t>
      </w:r>
      <w:r w:rsidR="003B08F2" w:rsidRPr="002217B7">
        <w:rPr>
          <w:sz w:val="28"/>
          <w:szCs w:val="28"/>
        </w:rPr>
        <w:t>.</w:t>
      </w:r>
      <w:r w:rsidR="004C3E14">
        <w:rPr>
          <w:sz w:val="28"/>
          <w:szCs w:val="28"/>
        </w:rPr>
        <w:t xml:space="preserve"> </w:t>
      </w:r>
      <w:r w:rsidR="003B08F2" w:rsidRPr="002217B7">
        <w:rPr>
          <w:sz w:val="28"/>
          <w:szCs w:val="28"/>
        </w:rPr>
        <w:t xml:space="preserve">К распределению средств </w:t>
      </w:r>
      <w:proofErr w:type="spellStart"/>
      <w:r w:rsidR="003B08F2" w:rsidRPr="002217B7">
        <w:rPr>
          <w:sz w:val="28"/>
          <w:szCs w:val="28"/>
        </w:rPr>
        <w:t>грантовой</w:t>
      </w:r>
      <w:proofErr w:type="spellEnd"/>
      <w:r w:rsidR="003B08F2" w:rsidRPr="002217B7">
        <w:rPr>
          <w:sz w:val="28"/>
          <w:szCs w:val="28"/>
        </w:rPr>
        <w:t xml:space="preserve"> поддержки допускаются участники, количественная оценка проектов которых составляет 6</w:t>
      </w:r>
      <w:r w:rsidR="009975FF">
        <w:rPr>
          <w:sz w:val="28"/>
          <w:szCs w:val="28"/>
        </w:rPr>
        <w:t>0</w:t>
      </w:r>
      <w:r w:rsidR="003B08F2" w:rsidRPr="002217B7">
        <w:rPr>
          <w:sz w:val="28"/>
          <w:szCs w:val="28"/>
        </w:rPr>
        <w:t xml:space="preserve"> и более баллов.</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31. Средства </w:t>
      </w:r>
      <w:proofErr w:type="spellStart"/>
      <w:r w:rsidRPr="002217B7">
        <w:rPr>
          <w:sz w:val="28"/>
          <w:szCs w:val="28"/>
        </w:rPr>
        <w:t>грантовой</w:t>
      </w:r>
      <w:proofErr w:type="spellEnd"/>
      <w:r w:rsidRPr="002217B7">
        <w:rPr>
          <w:sz w:val="28"/>
          <w:szCs w:val="28"/>
        </w:rPr>
        <w:t xml:space="preserve"> поддержки распределяются между участниками в порядке убывания количественной оценки проектов до исчерпания объема средств, предусмотренных на предоставление </w:t>
      </w:r>
      <w:proofErr w:type="spellStart"/>
      <w:r w:rsidRPr="002217B7">
        <w:rPr>
          <w:sz w:val="28"/>
          <w:szCs w:val="28"/>
        </w:rPr>
        <w:t>грантовой</w:t>
      </w:r>
      <w:proofErr w:type="spellEnd"/>
      <w:r w:rsidRPr="002217B7">
        <w:rPr>
          <w:sz w:val="28"/>
          <w:szCs w:val="28"/>
        </w:rPr>
        <w:t xml:space="preserve"> поддержки в составе расходов муниципального бюджета на текущий финансовый год.</w:t>
      </w:r>
    </w:p>
    <w:p w:rsidR="003B08F2" w:rsidRPr="002217B7" w:rsidRDefault="003B08F2" w:rsidP="003B08F2">
      <w:pPr>
        <w:widowControl w:val="0"/>
        <w:autoSpaceDE w:val="0"/>
        <w:autoSpaceDN w:val="0"/>
        <w:spacing w:before="220"/>
        <w:jc w:val="both"/>
        <w:rPr>
          <w:sz w:val="28"/>
          <w:szCs w:val="28"/>
        </w:rPr>
      </w:pPr>
      <w:bookmarkStart w:id="23" w:name="P211"/>
      <w:bookmarkEnd w:id="23"/>
      <w:r w:rsidRPr="002217B7">
        <w:rPr>
          <w:sz w:val="28"/>
          <w:szCs w:val="28"/>
        </w:rPr>
        <w:t xml:space="preserve">32. В случае если нераспределенный остаток средств </w:t>
      </w:r>
      <w:proofErr w:type="spellStart"/>
      <w:r w:rsidRPr="002217B7">
        <w:rPr>
          <w:sz w:val="28"/>
          <w:szCs w:val="28"/>
        </w:rPr>
        <w:t>грантовой</w:t>
      </w:r>
      <w:proofErr w:type="spellEnd"/>
      <w:r w:rsidRPr="002217B7">
        <w:rPr>
          <w:sz w:val="28"/>
          <w:szCs w:val="28"/>
        </w:rPr>
        <w:t xml:space="preserve"> поддержки меньше суммы, определенной в соответствии с </w:t>
      </w:r>
      <w:hyperlink w:anchor="P238" w:history="1">
        <w:r w:rsidRPr="002217B7">
          <w:rPr>
            <w:sz w:val="28"/>
            <w:szCs w:val="28"/>
          </w:rPr>
          <w:t>пунктом 43</w:t>
        </w:r>
      </w:hyperlink>
      <w:r w:rsidRPr="002217B7">
        <w:rPr>
          <w:sz w:val="28"/>
          <w:szCs w:val="28"/>
        </w:rPr>
        <w:t xml:space="preserve"> Порядка, то </w:t>
      </w:r>
      <w:proofErr w:type="spellStart"/>
      <w:r w:rsidRPr="002217B7">
        <w:rPr>
          <w:sz w:val="28"/>
          <w:szCs w:val="28"/>
        </w:rPr>
        <w:t>грантовая</w:t>
      </w:r>
      <w:proofErr w:type="spellEnd"/>
      <w:r w:rsidRPr="002217B7">
        <w:rPr>
          <w:sz w:val="28"/>
          <w:szCs w:val="28"/>
        </w:rPr>
        <w:t xml:space="preserve"> поддержка предоставляется с согласия участника в размере указанного остатка.</w:t>
      </w:r>
    </w:p>
    <w:p w:rsidR="003B08F2" w:rsidRPr="002217B7" w:rsidRDefault="003B08F2" w:rsidP="003B08F2">
      <w:pPr>
        <w:widowControl w:val="0"/>
        <w:autoSpaceDE w:val="0"/>
        <w:autoSpaceDN w:val="0"/>
        <w:spacing w:before="220"/>
        <w:jc w:val="both"/>
        <w:rPr>
          <w:sz w:val="28"/>
          <w:szCs w:val="28"/>
        </w:rPr>
      </w:pPr>
      <w:r w:rsidRPr="002217B7">
        <w:rPr>
          <w:sz w:val="28"/>
          <w:szCs w:val="28"/>
        </w:rPr>
        <w:t>33. В целях отбора участников, проектов и принятия решения о предоставлении грантов создается комиссия.</w:t>
      </w:r>
    </w:p>
    <w:p w:rsidR="003B08F2" w:rsidRPr="002217B7" w:rsidRDefault="003B08F2" w:rsidP="003B08F2">
      <w:pPr>
        <w:widowControl w:val="0"/>
        <w:autoSpaceDE w:val="0"/>
        <w:autoSpaceDN w:val="0"/>
        <w:spacing w:before="220"/>
        <w:jc w:val="both"/>
        <w:rPr>
          <w:sz w:val="28"/>
          <w:szCs w:val="28"/>
        </w:rPr>
      </w:pPr>
      <w:r w:rsidRPr="002217B7">
        <w:rPr>
          <w:sz w:val="28"/>
          <w:szCs w:val="28"/>
        </w:rPr>
        <w:t>34. Состав комиссии утверждается распоряжением Администрации. Порядок организации работы комиссии определяет председатель комиссии или его заместитель, председательствующий на заседании комиссии.</w:t>
      </w:r>
    </w:p>
    <w:p w:rsidR="003B08F2" w:rsidRPr="002217B7" w:rsidRDefault="003B08F2" w:rsidP="003B08F2">
      <w:pPr>
        <w:widowControl w:val="0"/>
        <w:autoSpaceDE w:val="0"/>
        <w:autoSpaceDN w:val="0"/>
        <w:spacing w:before="220"/>
        <w:jc w:val="both"/>
        <w:rPr>
          <w:sz w:val="28"/>
          <w:szCs w:val="28"/>
        </w:rPr>
      </w:pPr>
      <w:r w:rsidRPr="002217B7">
        <w:rPr>
          <w:sz w:val="28"/>
          <w:szCs w:val="28"/>
        </w:rPr>
        <w:t>35. Комиссия вправе принимать решения, если на заседании присутствует не менее половины от общего количества членов комиссии.</w:t>
      </w:r>
    </w:p>
    <w:p w:rsidR="003B08F2" w:rsidRPr="002217B7" w:rsidRDefault="003B08F2" w:rsidP="003B08F2">
      <w:pPr>
        <w:widowControl w:val="0"/>
        <w:autoSpaceDE w:val="0"/>
        <w:autoSpaceDN w:val="0"/>
        <w:spacing w:before="220"/>
        <w:jc w:val="both"/>
        <w:rPr>
          <w:sz w:val="28"/>
          <w:szCs w:val="28"/>
        </w:rPr>
      </w:pPr>
      <w:r w:rsidRPr="002217B7">
        <w:rPr>
          <w:sz w:val="28"/>
          <w:szCs w:val="28"/>
        </w:rPr>
        <w:t>36. Решения комиссии считаются принятыми, если за них проголосовало более половины присутствующих на заседании членов комиссии. В случае равенства голосов правом решающего голоса обладает председатель комиссии, в его отсутствие - заместитель председателя комиссии.</w:t>
      </w:r>
    </w:p>
    <w:p w:rsidR="003B08F2" w:rsidRPr="002217B7" w:rsidRDefault="003B08F2" w:rsidP="003B08F2">
      <w:pPr>
        <w:widowControl w:val="0"/>
        <w:autoSpaceDE w:val="0"/>
        <w:autoSpaceDN w:val="0"/>
        <w:spacing w:before="220"/>
        <w:jc w:val="both"/>
        <w:rPr>
          <w:sz w:val="28"/>
          <w:szCs w:val="28"/>
        </w:rPr>
      </w:pPr>
      <w:r w:rsidRPr="002217B7">
        <w:rPr>
          <w:sz w:val="28"/>
          <w:szCs w:val="28"/>
        </w:rPr>
        <w:t>37. Комиссия проверяет полученную от участников документацию на соответствие требованиям настоящего Порядка.</w:t>
      </w:r>
    </w:p>
    <w:p w:rsidR="003B08F2" w:rsidRPr="002217B7" w:rsidRDefault="003B08F2" w:rsidP="003B08F2">
      <w:pPr>
        <w:widowControl w:val="0"/>
        <w:autoSpaceDE w:val="0"/>
        <w:autoSpaceDN w:val="0"/>
        <w:spacing w:before="220"/>
        <w:jc w:val="both"/>
        <w:rPr>
          <w:sz w:val="28"/>
          <w:szCs w:val="28"/>
        </w:rPr>
      </w:pPr>
      <w:r w:rsidRPr="002217B7">
        <w:rPr>
          <w:sz w:val="28"/>
          <w:szCs w:val="28"/>
        </w:rPr>
        <w:t>38. Комиссия вправе запрашивать у участников пояснения по представленным документам.</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39. Решение комиссии должно быть вынесено </w:t>
      </w:r>
      <w:r w:rsidR="006C40A7">
        <w:rPr>
          <w:sz w:val="28"/>
          <w:szCs w:val="28"/>
        </w:rPr>
        <w:t xml:space="preserve">не </w:t>
      </w:r>
      <w:r w:rsidR="006C40A7" w:rsidRPr="006C40A7">
        <w:rPr>
          <w:sz w:val="28"/>
          <w:szCs w:val="28"/>
        </w:rPr>
        <w:t>позднее</w:t>
      </w:r>
      <w:r w:rsidRPr="006C40A7">
        <w:rPr>
          <w:sz w:val="28"/>
          <w:szCs w:val="28"/>
        </w:rPr>
        <w:t xml:space="preserve"> 30 календарных дней со дня окончания</w:t>
      </w:r>
      <w:r w:rsidRPr="002217B7">
        <w:rPr>
          <w:sz w:val="28"/>
          <w:szCs w:val="28"/>
        </w:rPr>
        <w:t xml:space="preserve"> приема заявок.</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40. </w:t>
      </w:r>
      <w:r w:rsidR="00AD5965" w:rsidRPr="00AD5965">
        <w:rPr>
          <w:sz w:val="28"/>
          <w:szCs w:val="28"/>
        </w:rPr>
        <w:t>Формирование протокола подведения итогов отбора на Портале на основании результатов определения победителя (победителей) отбора и подписание его усиленной квалифицированной электронной подписью председателя комиссии в системе «Электронный бюджет» производится автоматически.</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41. </w:t>
      </w:r>
      <w:r w:rsidR="008A7564" w:rsidRPr="00CE0329">
        <w:rPr>
          <w:sz w:val="28"/>
          <w:szCs w:val="28"/>
        </w:rPr>
        <w:t xml:space="preserve">Протокол </w:t>
      </w:r>
      <w:proofErr w:type="gramStart"/>
      <w:r w:rsidR="008A7564" w:rsidRPr="00CE0329">
        <w:rPr>
          <w:sz w:val="28"/>
          <w:szCs w:val="28"/>
        </w:rPr>
        <w:t>подведения итогов отбора получателей субсидии</w:t>
      </w:r>
      <w:proofErr w:type="gramEnd"/>
      <w:r w:rsidR="008A7564" w:rsidRPr="00CE0329">
        <w:rPr>
          <w:sz w:val="28"/>
          <w:szCs w:val="28"/>
        </w:rPr>
        <w:t xml:space="preserve"> размещается на Портале и на официальном сайте </w:t>
      </w:r>
      <w:r w:rsidR="008A7564">
        <w:rPr>
          <w:sz w:val="28"/>
          <w:szCs w:val="28"/>
        </w:rPr>
        <w:t>Большереченского муниципального района</w:t>
      </w:r>
      <w:r w:rsidR="008A7564" w:rsidRPr="00CE0329">
        <w:rPr>
          <w:sz w:val="28"/>
          <w:szCs w:val="28"/>
        </w:rPr>
        <w:t xml:space="preserve"> не позднее </w:t>
      </w:r>
      <w:r w:rsidR="008A7564">
        <w:rPr>
          <w:sz w:val="28"/>
          <w:szCs w:val="28"/>
        </w:rPr>
        <w:t>1-го</w:t>
      </w:r>
      <w:r w:rsidR="008A7564" w:rsidRPr="00CE0329">
        <w:rPr>
          <w:sz w:val="28"/>
          <w:szCs w:val="28"/>
        </w:rPr>
        <w:t xml:space="preserve"> рабочего дня, следующего за днем его подписания</w:t>
      </w:r>
      <w:r w:rsidRPr="002217B7">
        <w:rPr>
          <w:sz w:val="28"/>
          <w:szCs w:val="28"/>
        </w:rPr>
        <w:t>, включаю</w:t>
      </w:r>
      <w:r w:rsidR="008A7564">
        <w:rPr>
          <w:sz w:val="28"/>
          <w:szCs w:val="28"/>
        </w:rPr>
        <w:t>щего</w:t>
      </w:r>
      <w:r w:rsidRPr="002217B7">
        <w:rPr>
          <w:sz w:val="28"/>
          <w:szCs w:val="28"/>
        </w:rPr>
        <w:t xml:space="preserve"> следующие сведения:</w:t>
      </w:r>
    </w:p>
    <w:p w:rsidR="003B08F2" w:rsidRPr="002217B7" w:rsidRDefault="003B08F2" w:rsidP="003B08F2">
      <w:pPr>
        <w:widowControl w:val="0"/>
        <w:autoSpaceDE w:val="0"/>
        <w:autoSpaceDN w:val="0"/>
        <w:spacing w:before="220"/>
        <w:jc w:val="both"/>
        <w:rPr>
          <w:sz w:val="28"/>
          <w:szCs w:val="28"/>
        </w:rPr>
      </w:pPr>
      <w:r w:rsidRPr="002217B7">
        <w:rPr>
          <w:sz w:val="28"/>
          <w:szCs w:val="28"/>
        </w:rPr>
        <w:lastRenderedPageBreak/>
        <w:t>1) дату, время и место проведения рассмотрения и оценки заявок участников;</w:t>
      </w:r>
    </w:p>
    <w:p w:rsidR="003B08F2" w:rsidRPr="002217B7" w:rsidRDefault="003B08F2" w:rsidP="003B08F2">
      <w:pPr>
        <w:widowControl w:val="0"/>
        <w:autoSpaceDE w:val="0"/>
        <w:autoSpaceDN w:val="0"/>
        <w:spacing w:before="220"/>
        <w:jc w:val="both"/>
        <w:rPr>
          <w:sz w:val="28"/>
          <w:szCs w:val="28"/>
        </w:rPr>
      </w:pPr>
      <w:r w:rsidRPr="002217B7">
        <w:rPr>
          <w:sz w:val="28"/>
          <w:szCs w:val="28"/>
        </w:rPr>
        <w:t>2) информацию об участниках, заявки которых были рассмотрены;</w:t>
      </w:r>
    </w:p>
    <w:p w:rsidR="003B08F2" w:rsidRPr="002217B7" w:rsidRDefault="003B08F2" w:rsidP="003B08F2">
      <w:pPr>
        <w:widowControl w:val="0"/>
        <w:autoSpaceDE w:val="0"/>
        <w:autoSpaceDN w:val="0"/>
        <w:spacing w:before="220"/>
        <w:jc w:val="both"/>
        <w:rPr>
          <w:sz w:val="28"/>
          <w:szCs w:val="28"/>
        </w:rPr>
      </w:pPr>
      <w:r w:rsidRPr="002217B7">
        <w:rPr>
          <w:sz w:val="28"/>
          <w:szCs w:val="28"/>
        </w:rPr>
        <w:t>3) информацию об участниках,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3B08F2" w:rsidRPr="002217B7" w:rsidRDefault="003B08F2" w:rsidP="003B08F2">
      <w:pPr>
        <w:widowControl w:val="0"/>
        <w:autoSpaceDE w:val="0"/>
        <w:autoSpaceDN w:val="0"/>
        <w:spacing w:before="220"/>
        <w:jc w:val="both"/>
        <w:rPr>
          <w:sz w:val="28"/>
          <w:szCs w:val="28"/>
        </w:rPr>
      </w:pPr>
      <w:r w:rsidRPr="002217B7">
        <w:rPr>
          <w:sz w:val="28"/>
          <w:szCs w:val="28"/>
        </w:rPr>
        <w:t>4) последовательность оценки заявок участников, присвоенные заявкам участников значения по каждому из предусмотренных критериев оценки заявок участников, принятое на основании результатов оценки указанных заявок решение о присвоении таким заявкам порядковых номеров;</w:t>
      </w:r>
    </w:p>
    <w:p w:rsidR="003B08F2" w:rsidRDefault="003B08F2" w:rsidP="003B08F2">
      <w:pPr>
        <w:widowControl w:val="0"/>
        <w:autoSpaceDE w:val="0"/>
        <w:autoSpaceDN w:val="0"/>
        <w:spacing w:before="220"/>
        <w:jc w:val="both"/>
        <w:rPr>
          <w:sz w:val="28"/>
          <w:szCs w:val="28"/>
        </w:rPr>
      </w:pPr>
      <w:r w:rsidRPr="002217B7">
        <w:rPr>
          <w:sz w:val="28"/>
          <w:szCs w:val="28"/>
        </w:rPr>
        <w:t xml:space="preserve">5) наименование </w:t>
      </w:r>
      <w:proofErr w:type="spellStart"/>
      <w:r w:rsidRPr="002217B7">
        <w:rPr>
          <w:sz w:val="28"/>
          <w:szCs w:val="28"/>
        </w:rPr>
        <w:t>грантополучател</w:t>
      </w:r>
      <w:proofErr w:type="gramStart"/>
      <w:r w:rsidRPr="002217B7">
        <w:rPr>
          <w:sz w:val="28"/>
          <w:szCs w:val="28"/>
        </w:rPr>
        <w:t>я</w:t>
      </w:r>
      <w:proofErr w:type="spellEnd"/>
      <w:r w:rsidRPr="002217B7">
        <w:rPr>
          <w:sz w:val="28"/>
          <w:szCs w:val="28"/>
        </w:rPr>
        <w:t>(</w:t>
      </w:r>
      <w:proofErr w:type="gramEnd"/>
      <w:r w:rsidRPr="002217B7">
        <w:rPr>
          <w:sz w:val="28"/>
          <w:szCs w:val="28"/>
        </w:rPr>
        <w:t xml:space="preserve">-ей), с которым(и) заключается соглашение о предоставлении из </w:t>
      </w:r>
      <w:r>
        <w:rPr>
          <w:sz w:val="28"/>
          <w:szCs w:val="28"/>
        </w:rPr>
        <w:t>местного бюджета</w:t>
      </w:r>
      <w:r w:rsidRPr="002217B7">
        <w:rPr>
          <w:sz w:val="28"/>
          <w:szCs w:val="28"/>
        </w:rPr>
        <w:t xml:space="preserve"> грантов в форме субсидий, и размер предоставляемого гранта.</w:t>
      </w:r>
    </w:p>
    <w:p w:rsidR="004B30BF" w:rsidRPr="002217B7" w:rsidRDefault="004B30BF" w:rsidP="003B08F2">
      <w:pPr>
        <w:widowControl w:val="0"/>
        <w:autoSpaceDE w:val="0"/>
        <w:autoSpaceDN w:val="0"/>
        <w:spacing w:before="220"/>
        <w:jc w:val="both"/>
        <w:rPr>
          <w:sz w:val="28"/>
          <w:szCs w:val="28"/>
        </w:rPr>
      </w:pPr>
      <w:r>
        <w:rPr>
          <w:sz w:val="28"/>
          <w:szCs w:val="28"/>
        </w:rPr>
        <w:t xml:space="preserve">41.1. </w:t>
      </w:r>
      <w:r w:rsidRPr="004B30BF">
        <w:rPr>
          <w:sz w:val="28"/>
          <w:szCs w:val="28"/>
        </w:rPr>
        <w:t xml:space="preserve">Внесение изменений в протокол рассмотрения заявок и протокол подведения итогов отбора осуществляется не позднее 10 календарных дней со дня </w:t>
      </w:r>
      <w:proofErr w:type="gramStart"/>
      <w:r w:rsidRPr="004B30BF">
        <w:rPr>
          <w:sz w:val="28"/>
          <w:szCs w:val="28"/>
        </w:rPr>
        <w:t>подписания первых версий протокола рассмотрения заявок</w:t>
      </w:r>
      <w:proofErr w:type="gramEnd"/>
      <w:r w:rsidRPr="004B30BF">
        <w:rPr>
          <w:sz w:val="28"/>
          <w:szCs w:val="28"/>
        </w:rPr>
        <w:t xml:space="preserve"> и протокола подведения итогов отбора путем формирования новых версий указанных протоколов с указанием причин внесения изменений.</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outlineLvl w:val="1"/>
        <w:rPr>
          <w:b/>
          <w:sz w:val="28"/>
          <w:szCs w:val="28"/>
        </w:rPr>
      </w:pPr>
      <w:r w:rsidRPr="002217B7">
        <w:rPr>
          <w:b/>
          <w:sz w:val="28"/>
          <w:szCs w:val="28"/>
        </w:rPr>
        <w:t xml:space="preserve">III. Условия и порядок предоставления </w:t>
      </w:r>
      <w:r w:rsidR="0069026A">
        <w:rPr>
          <w:b/>
          <w:sz w:val="28"/>
          <w:szCs w:val="28"/>
        </w:rPr>
        <w:t>субсидий</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bookmarkStart w:id="24" w:name="P230"/>
      <w:bookmarkEnd w:id="24"/>
      <w:r w:rsidRPr="002217B7">
        <w:rPr>
          <w:sz w:val="28"/>
          <w:szCs w:val="28"/>
        </w:rPr>
        <w:t xml:space="preserve">42. Основаниями для отказа в предоставлении </w:t>
      </w:r>
      <w:r w:rsidR="00DF080A">
        <w:rPr>
          <w:sz w:val="28"/>
          <w:szCs w:val="28"/>
        </w:rPr>
        <w:t>гранта</w:t>
      </w:r>
      <w:r w:rsidRPr="002217B7">
        <w:rPr>
          <w:sz w:val="28"/>
          <w:szCs w:val="28"/>
        </w:rPr>
        <w:t xml:space="preserve"> </w:t>
      </w:r>
      <w:r w:rsidR="006F1AAA">
        <w:rPr>
          <w:sz w:val="28"/>
          <w:szCs w:val="28"/>
        </w:rPr>
        <w:t xml:space="preserve">получателям субсидии </w:t>
      </w:r>
      <w:r w:rsidRPr="002217B7">
        <w:rPr>
          <w:sz w:val="28"/>
          <w:szCs w:val="28"/>
        </w:rPr>
        <w:t>являются:</w:t>
      </w:r>
    </w:p>
    <w:p w:rsidR="003B08F2" w:rsidRPr="002217B7" w:rsidRDefault="003B08F2" w:rsidP="003B08F2">
      <w:pPr>
        <w:widowControl w:val="0"/>
        <w:autoSpaceDE w:val="0"/>
        <w:autoSpaceDN w:val="0"/>
        <w:spacing w:before="220"/>
        <w:jc w:val="both"/>
        <w:rPr>
          <w:sz w:val="28"/>
          <w:szCs w:val="28"/>
        </w:rPr>
      </w:pPr>
      <w:r w:rsidRPr="002217B7">
        <w:rPr>
          <w:sz w:val="28"/>
          <w:szCs w:val="28"/>
        </w:rPr>
        <w:t>1) несоответствие представленных документов требованиям, определенным настоящим Порядком, или непредставление (представление не в полном объеме) указанных документов;</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 установление факта недостоверности представленной </w:t>
      </w:r>
      <w:r w:rsidR="006F1AAA">
        <w:rPr>
          <w:sz w:val="28"/>
          <w:szCs w:val="28"/>
        </w:rPr>
        <w:t xml:space="preserve">получателем субсидии </w:t>
      </w:r>
      <w:r w:rsidRPr="002217B7">
        <w:rPr>
          <w:sz w:val="28"/>
          <w:szCs w:val="28"/>
        </w:rPr>
        <w:t>информации;</w:t>
      </w:r>
    </w:p>
    <w:p w:rsidR="003B08F2" w:rsidRPr="002217B7" w:rsidRDefault="003B08F2" w:rsidP="003B08F2">
      <w:pPr>
        <w:widowControl w:val="0"/>
        <w:autoSpaceDE w:val="0"/>
        <w:autoSpaceDN w:val="0"/>
        <w:spacing w:before="220"/>
        <w:jc w:val="both"/>
        <w:rPr>
          <w:sz w:val="28"/>
          <w:szCs w:val="28"/>
        </w:rPr>
      </w:pPr>
      <w:r w:rsidRPr="002217B7">
        <w:rPr>
          <w:sz w:val="28"/>
          <w:szCs w:val="28"/>
        </w:rPr>
        <w:t>3) участник подал заявку как физическое лицо, но при этом является индивидуальным предпринимателем либо учредителем (участником) юридического лица, зарегистрированным в качестве такового на дату подачи заявки;</w:t>
      </w:r>
    </w:p>
    <w:p w:rsidR="003B08F2" w:rsidRPr="002217B7" w:rsidRDefault="003D376C" w:rsidP="003B08F2">
      <w:pPr>
        <w:widowControl w:val="0"/>
        <w:autoSpaceDE w:val="0"/>
        <w:autoSpaceDN w:val="0"/>
        <w:spacing w:before="220"/>
        <w:jc w:val="both"/>
        <w:rPr>
          <w:sz w:val="28"/>
          <w:szCs w:val="28"/>
        </w:rPr>
      </w:pPr>
      <w:r>
        <w:rPr>
          <w:sz w:val="28"/>
          <w:szCs w:val="28"/>
        </w:rPr>
        <w:t>4</w:t>
      </w:r>
      <w:r w:rsidR="003B08F2" w:rsidRPr="002217B7">
        <w:rPr>
          <w:sz w:val="28"/>
          <w:szCs w:val="28"/>
        </w:rPr>
        <w:t xml:space="preserve">) невыполнение условий предоставления </w:t>
      </w:r>
      <w:proofErr w:type="spellStart"/>
      <w:r w:rsidR="003B08F2" w:rsidRPr="002217B7">
        <w:rPr>
          <w:sz w:val="28"/>
          <w:szCs w:val="28"/>
        </w:rPr>
        <w:t>грантовой</w:t>
      </w:r>
      <w:proofErr w:type="spellEnd"/>
      <w:r w:rsidR="003B08F2" w:rsidRPr="002217B7">
        <w:rPr>
          <w:sz w:val="28"/>
          <w:szCs w:val="28"/>
        </w:rPr>
        <w:t xml:space="preserve"> поддержки, предусмотренных </w:t>
      </w:r>
      <w:hyperlink w:anchor="P239" w:history="1">
        <w:r w:rsidR="003B08F2" w:rsidRPr="002217B7">
          <w:rPr>
            <w:sz w:val="28"/>
            <w:szCs w:val="28"/>
          </w:rPr>
          <w:t>пунктом 44</w:t>
        </w:r>
      </w:hyperlink>
      <w:r w:rsidR="003B08F2" w:rsidRPr="002217B7">
        <w:rPr>
          <w:sz w:val="28"/>
          <w:szCs w:val="28"/>
        </w:rPr>
        <w:t xml:space="preserve"> настоящего Порядка;</w:t>
      </w:r>
    </w:p>
    <w:p w:rsidR="003B08F2" w:rsidRPr="002217B7" w:rsidRDefault="003D376C" w:rsidP="003B08F2">
      <w:pPr>
        <w:widowControl w:val="0"/>
        <w:autoSpaceDE w:val="0"/>
        <w:autoSpaceDN w:val="0"/>
        <w:spacing w:before="220"/>
        <w:jc w:val="both"/>
        <w:rPr>
          <w:sz w:val="28"/>
          <w:szCs w:val="28"/>
        </w:rPr>
      </w:pPr>
      <w:r>
        <w:rPr>
          <w:sz w:val="28"/>
          <w:szCs w:val="28"/>
        </w:rPr>
        <w:t>5</w:t>
      </w:r>
      <w:r w:rsidR="003B08F2" w:rsidRPr="002217B7">
        <w:rPr>
          <w:sz w:val="28"/>
          <w:szCs w:val="28"/>
        </w:rPr>
        <w:t xml:space="preserve">) несоответствие участников требованиям, предусмотренным </w:t>
      </w:r>
      <w:hyperlink w:anchor="P72" w:history="1">
        <w:r w:rsidR="003B08F2" w:rsidRPr="002217B7">
          <w:rPr>
            <w:sz w:val="28"/>
            <w:szCs w:val="28"/>
          </w:rPr>
          <w:t xml:space="preserve">пунктом </w:t>
        </w:r>
        <w:r w:rsidR="005043D3">
          <w:rPr>
            <w:sz w:val="28"/>
            <w:szCs w:val="28"/>
          </w:rPr>
          <w:t xml:space="preserve">8, </w:t>
        </w:r>
        <w:r w:rsidR="003B08F2" w:rsidRPr="002217B7">
          <w:rPr>
            <w:sz w:val="28"/>
            <w:szCs w:val="28"/>
          </w:rPr>
          <w:t>9</w:t>
        </w:r>
      </w:hyperlink>
      <w:r w:rsidR="003B08F2" w:rsidRPr="002217B7">
        <w:rPr>
          <w:sz w:val="28"/>
          <w:szCs w:val="28"/>
        </w:rPr>
        <w:t xml:space="preserve"> </w:t>
      </w:r>
      <w:r w:rsidR="005043D3">
        <w:rPr>
          <w:sz w:val="28"/>
          <w:szCs w:val="28"/>
        </w:rPr>
        <w:t xml:space="preserve">, 14 </w:t>
      </w:r>
      <w:r w:rsidR="003B08F2" w:rsidRPr="002217B7">
        <w:rPr>
          <w:sz w:val="28"/>
          <w:szCs w:val="28"/>
        </w:rPr>
        <w:t>настоящего Порядка;</w:t>
      </w:r>
    </w:p>
    <w:p w:rsidR="003B08F2" w:rsidRPr="002217B7" w:rsidRDefault="003D376C" w:rsidP="003B08F2">
      <w:pPr>
        <w:widowControl w:val="0"/>
        <w:autoSpaceDE w:val="0"/>
        <w:autoSpaceDN w:val="0"/>
        <w:spacing w:before="220"/>
        <w:jc w:val="both"/>
        <w:rPr>
          <w:sz w:val="28"/>
          <w:szCs w:val="28"/>
        </w:rPr>
      </w:pPr>
      <w:r>
        <w:rPr>
          <w:sz w:val="28"/>
          <w:szCs w:val="28"/>
        </w:rPr>
        <w:t>6</w:t>
      </w:r>
      <w:r w:rsidR="003B08F2" w:rsidRPr="002217B7">
        <w:rPr>
          <w:sz w:val="28"/>
          <w:szCs w:val="28"/>
        </w:rPr>
        <w:t xml:space="preserve">) в муниципальном бюджете недостаточно бюджетных ассигнований, предусмотренных на соответствующие цели на текущий финансовый год, для </w:t>
      </w:r>
      <w:r w:rsidR="003B08F2" w:rsidRPr="002217B7">
        <w:rPr>
          <w:sz w:val="28"/>
          <w:szCs w:val="28"/>
        </w:rPr>
        <w:lastRenderedPageBreak/>
        <w:t>удовлетворения потребностей участника в бюджетных средствах в соответствии с представленными документами.</w:t>
      </w:r>
    </w:p>
    <w:p w:rsidR="003B08F2" w:rsidRPr="002217B7" w:rsidRDefault="003B08F2" w:rsidP="003B08F2">
      <w:pPr>
        <w:widowControl w:val="0"/>
        <w:autoSpaceDE w:val="0"/>
        <w:autoSpaceDN w:val="0"/>
        <w:spacing w:before="220"/>
        <w:jc w:val="both"/>
        <w:rPr>
          <w:sz w:val="28"/>
          <w:szCs w:val="28"/>
        </w:rPr>
      </w:pPr>
      <w:bookmarkStart w:id="25" w:name="P238"/>
      <w:bookmarkEnd w:id="25"/>
      <w:r w:rsidRPr="002217B7">
        <w:rPr>
          <w:sz w:val="28"/>
          <w:szCs w:val="28"/>
        </w:rPr>
        <w:t xml:space="preserve">43. </w:t>
      </w:r>
      <w:proofErr w:type="gramStart"/>
      <w:r w:rsidRPr="002217B7">
        <w:rPr>
          <w:sz w:val="28"/>
          <w:szCs w:val="28"/>
        </w:rPr>
        <w:t xml:space="preserve">Размер </w:t>
      </w:r>
      <w:proofErr w:type="spellStart"/>
      <w:r w:rsidRPr="002217B7">
        <w:rPr>
          <w:sz w:val="28"/>
          <w:szCs w:val="28"/>
        </w:rPr>
        <w:t>грантовой</w:t>
      </w:r>
      <w:proofErr w:type="spellEnd"/>
      <w:r w:rsidRPr="002217B7">
        <w:rPr>
          <w:sz w:val="28"/>
          <w:szCs w:val="28"/>
        </w:rPr>
        <w:t xml:space="preserve"> поддержки составляет не более 85 процентов от общей суммы целевых расходов и не может превышать 400</w:t>
      </w:r>
      <w:r w:rsidR="00D2047A">
        <w:rPr>
          <w:sz w:val="28"/>
          <w:szCs w:val="28"/>
        </w:rPr>
        <w:t xml:space="preserve"> </w:t>
      </w:r>
      <w:r w:rsidRPr="002217B7">
        <w:rPr>
          <w:sz w:val="28"/>
          <w:szCs w:val="28"/>
        </w:rPr>
        <w:t>000 рублей одному субъекту малого предпринимательства (не более 800</w:t>
      </w:r>
      <w:r w:rsidR="00D2047A">
        <w:rPr>
          <w:sz w:val="28"/>
          <w:szCs w:val="28"/>
        </w:rPr>
        <w:t xml:space="preserve"> </w:t>
      </w:r>
      <w:r w:rsidRPr="002217B7">
        <w:rPr>
          <w:sz w:val="28"/>
          <w:szCs w:val="28"/>
        </w:rPr>
        <w:t>000 рублей одному субъекту малого предпринимательства - юридическому лицу в случае, когда учредителями вновь созданного юридического лица являются несколько физических лиц, определенных победителями соответствующего отбора на право получения грантов).</w:t>
      </w:r>
      <w:proofErr w:type="gramEnd"/>
    </w:p>
    <w:p w:rsidR="003B08F2" w:rsidRPr="002217B7" w:rsidRDefault="003B08F2" w:rsidP="003B08F2">
      <w:pPr>
        <w:widowControl w:val="0"/>
        <w:autoSpaceDE w:val="0"/>
        <w:autoSpaceDN w:val="0"/>
        <w:spacing w:before="220"/>
        <w:jc w:val="both"/>
        <w:rPr>
          <w:sz w:val="28"/>
          <w:szCs w:val="28"/>
        </w:rPr>
      </w:pPr>
      <w:bookmarkStart w:id="26" w:name="P239"/>
      <w:bookmarkEnd w:id="26"/>
      <w:r w:rsidRPr="002217B7">
        <w:rPr>
          <w:sz w:val="28"/>
          <w:szCs w:val="28"/>
        </w:rPr>
        <w:t>44. Гранты предоставляются победителям отбора при соблюдении следующих условий:</w:t>
      </w:r>
    </w:p>
    <w:p w:rsidR="003B08F2" w:rsidRPr="002217B7" w:rsidRDefault="003B08F2" w:rsidP="003B08F2">
      <w:pPr>
        <w:widowControl w:val="0"/>
        <w:autoSpaceDE w:val="0"/>
        <w:autoSpaceDN w:val="0"/>
        <w:spacing w:before="220"/>
        <w:jc w:val="both"/>
        <w:rPr>
          <w:sz w:val="28"/>
          <w:szCs w:val="28"/>
        </w:rPr>
      </w:pPr>
      <w:r w:rsidRPr="002217B7">
        <w:rPr>
          <w:sz w:val="28"/>
          <w:szCs w:val="28"/>
        </w:rPr>
        <w:t>1) регистрация победителем отбора индивидуального предпринимателя или юридического лица (за исключением победителей - юридических лиц и индивидуальных предпринимателей);</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 прохождение победителем отбора (индивидуальным предпринимателем, учредителем (участником) юридического лица, физическим лицом) краткосрочного </w:t>
      </w:r>
      <w:proofErr w:type="gramStart"/>
      <w:r w:rsidRPr="002217B7">
        <w:rPr>
          <w:sz w:val="28"/>
          <w:szCs w:val="28"/>
        </w:rPr>
        <w:t>обучения по программе</w:t>
      </w:r>
      <w:proofErr w:type="gramEnd"/>
      <w:r w:rsidRPr="002217B7">
        <w:rPr>
          <w:sz w:val="28"/>
          <w:szCs w:val="28"/>
        </w:rPr>
        <w:t xml:space="preserve"> организации собственного дела (прохождение краткосрочного обучения по программе организации собственного дела не требуется для индивидуальных предпринимателей, учредителей (участников) юридических лиц, физических лиц, имеющих диплом о высшем юридическом и (или) экономическом образовании (профильной переподготовке));</w:t>
      </w:r>
    </w:p>
    <w:p w:rsidR="003B08F2" w:rsidRPr="002217B7" w:rsidRDefault="003B08F2" w:rsidP="003B08F2">
      <w:pPr>
        <w:widowControl w:val="0"/>
        <w:autoSpaceDE w:val="0"/>
        <w:autoSpaceDN w:val="0"/>
        <w:spacing w:before="220"/>
        <w:jc w:val="both"/>
        <w:rPr>
          <w:sz w:val="28"/>
          <w:szCs w:val="28"/>
        </w:rPr>
      </w:pPr>
      <w:bookmarkStart w:id="27" w:name="P242"/>
      <w:bookmarkEnd w:id="27"/>
      <w:proofErr w:type="gramStart"/>
      <w:r w:rsidRPr="002217B7">
        <w:rPr>
          <w:sz w:val="28"/>
          <w:szCs w:val="28"/>
        </w:rPr>
        <w:t xml:space="preserve">3) </w:t>
      </w:r>
      <w:r w:rsidR="00892485" w:rsidRPr="00892485">
        <w:rPr>
          <w:sz w:val="28"/>
          <w:szCs w:val="28"/>
        </w:rPr>
        <w:t xml:space="preserve">согласие получателя субсидии, лиц, получающих средства на основании договоров (соглашений),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w:t>
      </w:r>
      <w:r w:rsidR="00892485">
        <w:rPr>
          <w:sz w:val="28"/>
          <w:szCs w:val="28"/>
        </w:rPr>
        <w:t>Администрацией</w:t>
      </w:r>
      <w:r w:rsidR="00892485" w:rsidRPr="00892485">
        <w:rPr>
          <w:sz w:val="28"/>
          <w:szCs w:val="28"/>
        </w:rPr>
        <w:t xml:space="preserve"> соблюдения порядка и условий предоставления субсидии</w:t>
      </w:r>
      <w:proofErr w:type="gramEnd"/>
      <w:r w:rsidR="00892485" w:rsidRPr="00892485">
        <w:rPr>
          <w:sz w:val="28"/>
          <w:szCs w:val="28"/>
        </w:rPr>
        <w:t xml:space="preserve">, в том числе в части достижения результатов предоставления субсидии, а также проверки </w:t>
      </w:r>
      <w:r w:rsidR="00892485">
        <w:rPr>
          <w:sz w:val="28"/>
          <w:szCs w:val="28"/>
        </w:rPr>
        <w:t>Комитетом финансов и контроля Администрации</w:t>
      </w:r>
      <w:r w:rsidR="00892485" w:rsidRPr="00892485">
        <w:rPr>
          <w:sz w:val="28"/>
          <w:szCs w:val="28"/>
        </w:rPr>
        <w:t xml:space="preserve"> в соответствии со </w:t>
      </w:r>
      <w:hyperlink r:id="rId17" w:tooltip="&quot;Бюджетный кодекс Российской Федерации&quot; от 31.07.1998 N 145-ФЗ (ред. от 13.07.2024, с изм. от 30.09.2024) (с изм. и доп., вступ. в силу с 01.09.2024){КонсультантПлюс}" w:history="1">
        <w:r w:rsidR="00892485" w:rsidRPr="00892485">
          <w:rPr>
            <w:rStyle w:val="af0"/>
            <w:color w:val="auto"/>
            <w:sz w:val="28"/>
            <w:szCs w:val="28"/>
            <w:u w:val="none"/>
          </w:rPr>
          <w:t>статьями 268.1</w:t>
        </w:r>
      </w:hyperlink>
      <w:r w:rsidR="00892485" w:rsidRPr="00892485">
        <w:rPr>
          <w:sz w:val="28"/>
          <w:szCs w:val="28"/>
        </w:rPr>
        <w:t xml:space="preserve"> и </w:t>
      </w:r>
      <w:hyperlink r:id="rId18" w:tooltip="&quot;Бюджетный кодекс Российской Федерации&quot; от 31.07.1998 N 145-ФЗ (ред. от 13.07.2024, с изм. от 30.09.2024) (с изм. и доп., вступ. в силу с 01.09.2024){КонсультантПлюс}" w:history="1">
        <w:r w:rsidR="00892485" w:rsidRPr="00892485">
          <w:rPr>
            <w:rStyle w:val="af0"/>
            <w:color w:val="auto"/>
            <w:sz w:val="28"/>
            <w:szCs w:val="28"/>
            <w:u w:val="none"/>
          </w:rPr>
          <w:t>269.2</w:t>
        </w:r>
      </w:hyperlink>
      <w:r w:rsidR="00892485" w:rsidRPr="00892485">
        <w:rPr>
          <w:sz w:val="28"/>
          <w:szCs w:val="28"/>
        </w:rPr>
        <w:t xml:space="preserve"> Бюджетного кодекса Российской Федерации и на включение таких положений в соглашение</w:t>
      </w:r>
      <w:r w:rsidRPr="002217B7">
        <w:rPr>
          <w:sz w:val="28"/>
          <w:szCs w:val="28"/>
        </w:rPr>
        <w:t>;</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4) отсутствие просроченной задолженности по возврату в муниципальный бюджет субсидий, бюджетных инвестиций, </w:t>
      </w:r>
      <w:proofErr w:type="gramStart"/>
      <w:r w:rsidRPr="002217B7">
        <w:rPr>
          <w:sz w:val="28"/>
          <w:szCs w:val="28"/>
        </w:rPr>
        <w:t>предоставленных</w:t>
      </w:r>
      <w:proofErr w:type="gramEnd"/>
      <w:r w:rsidRPr="002217B7">
        <w:rPr>
          <w:sz w:val="28"/>
          <w:szCs w:val="28"/>
        </w:rPr>
        <w:t xml:space="preserve"> в том числе в соответствии с иными муниципальными правовыми актами, и иная просроченная задолженность перед муниципальным бюджетом;</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5) отсутствие просроченной (неурегулированной) задолженности по денежным обязательствам перед </w:t>
      </w:r>
      <w:proofErr w:type="spellStart"/>
      <w:r w:rsidRPr="002217B7">
        <w:rPr>
          <w:sz w:val="28"/>
          <w:szCs w:val="28"/>
        </w:rPr>
        <w:t>Большереченским</w:t>
      </w:r>
      <w:proofErr w:type="spellEnd"/>
      <w:r w:rsidRPr="002217B7">
        <w:rPr>
          <w:sz w:val="28"/>
          <w:szCs w:val="28"/>
        </w:rPr>
        <w:t xml:space="preserve"> муниципальным районом </w:t>
      </w:r>
      <w:r w:rsidRPr="002217B7">
        <w:rPr>
          <w:sz w:val="28"/>
          <w:szCs w:val="28"/>
        </w:rPr>
        <w:lastRenderedPageBreak/>
        <w:t>Омской области.</w:t>
      </w:r>
    </w:p>
    <w:p w:rsidR="003B08F2" w:rsidRPr="002217B7" w:rsidRDefault="003B08F2" w:rsidP="003B08F2">
      <w:pPr>
        <w:widowControl w:val="0"/>
        <w:autoSpaceDE w:val="0"/>
        <w:autoSpaceDN w:val="0"/>
        <w:spacing w:before="220"/>
        <w:jc w:val="both"/>
        <w:rPr>
          <w:sz w:val="28"/>
          <w:szCs w:val="28"/>
        </w:rPr>
      </w:pPr>
      <w:r w:rsidRPr="002217B7">
        <w:rPr>
          <w:sz w:val="28"/>
          <w:szCs w:val="28"/>
        </w:rPr>
        <w:t>45. О принятом комиссией решении участники уведомляются Уполномоченным органом Администрации в течение 5 рабочих дней со дня его принятия.</w:t>
      </w:r>
    </w:p>
    <w:p w:rsidR="00C9168F" w:rsidRPr="00C9168F" w:rsidRDefault="003B08F2" w:rsidP="00C9168F">
      <w:pPr>
        <w:widowControl w:val="0"/>
        <w:autoSpaceDE w:val="0"/>
        <w:autoSpaceDN w:val="0"/>
        <w:spacing w:before="220"/>
        <w:jc w:val="both"/>
        <w:rPr>
          <w:sz w:val="28"/>
          <w:szCs w:val="28"/>
        </w:rPr>
      </w:pPr>
      <w:r w:rsidRPr="002217B7">
        <w:rPr>
          <w:sz w:val="28"/>
          <w:szCs w:val="28"/>
        </w:rPr>
        <w:t xml:space="preserve">46. </w:t>
      </w:r>
      <w:r w:rsidR="00C9168F" w:rsidRPr="00C9168F">
        <w:rPr>
          <w:sz w:val="28"/>
          <w:szCs w:val="28"/>
        </w:rPr>
        <w:t xml:space="preserve">Субсидия предоставляется на основании соглашения о предоставлении субсидии (далее - соглашение), заключенного между Администрацией и </w:t>
      </w:r>
      <w:r w:rsidR="00C9168F">
        <w:rPr>
          <w:sz w:val="28"/>
          <w:szCs w:val="28"/>
        </w:rPr>
        <w:t>получателем субсидии</w:t>
      </w:r>
      <w:r w:rsidR="00C9168F" w:rsidRPr="00C9168F">
        <w:rPr>
          <w:sz w:val="28"/>
          <w:szCs w:val="28"/>
        </w:rPr>
        <w:t xml:space="preserve">. В случае уменьшения Администрации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иных случаях, предусмотренных действующим законодательством, заключается дополнительное соглашение к соглашению о согласовании новых условий или дополнительное соглашение о расторжении соглашения при </w:t>
      </w:r>
      <w:proofErr w:type="spellStart"/>
      <w:r w:rsidR="00C9168F" w:rsidRPr="00C9168F">
        <w:rPr>
          <w:sz w:val="28"/>
          <w:szCs w:val="28"/>
        </w:rPr>
        <w:t>недостижении</w:t>
      </w:r>
      <w:proofErr w:type="spellEnd"/>
      <w:r w:rsidR="00C9168F" w:rsidRPr="00C9168F">
        <w:rPr>
          <w:sz w:val="28"/>
          <w:szCs w:val="28"/>
        </w:rPr>
        <w:t xml:space="preserve"> согласия по новым условиям. </w:t>
      </w:r>
    </w:p>
    <w:p w:rsidR="00C9168F" w:rsidRDefault="00C9168F" w:rsidP="003B08F2">
      <w:pPr>
        <w:widowControl w:val="0"/>
        <w:autoSpaceDE w:val="0"/>
        <w:autoSpaceDN w:val="0"/>
        <w:spacing w:before="220"/>
        <w:jc w:val="both"/>
        <w:rPr>
          <w:sz w:val="28"/>
          <w:szCs w:val="28"/>
        </w:rPr>
      </w:pPr>
      <w:r>
        <w:rPr>
          <w:sz w:val="28"/>
          <w:szCs w:val="28"/>
        </w:rPr>
        <w:t>46</w:t>
      </w:r>
      <w:r w:rsidRPr="00C9168F">
        <w:rPr>
          <w:sz w:val="28"/>
          <w:szCs w:val="28"/>
        </w:rPr>
        <w:t xml:space="preserve">.1. </w:t>
      </w:r>
      <w:proofErr w:type="gramStart"/>
      <w:r w:rsidRPr="00C9168F">
        <w:rPr>
          <w:sz w:val="28"/>
          <w:szCs w:val="28"/>
        </w:rPr>
        <w:t xml:space="preserve">Соглашение о предоставлении субсидий из местного бюджета заключается в системе «Электронный бюджет» (при наличии технической возможности) в соответствии с типовыми </w:t>
      </w:r>
      <w:hyperlink r:id="rId19" w:tooltip="Справочная информация: &quot;Типовые формы договоров (соглашений) о предоставлении субсидий, иных межбюджетных трансфертов&quot; (Материал подготовлен специалистами КонсультантПлюс){КонсультантПлюс}" w:history="1">
        <w:r w:rsidRPr="00C9168F">
          <w:rPr>
            <w:rStyle w:val="af0"/>
            <w:color w:val="auto"/>
            <w:sz w:val="28"/>
            <w:szCs w:val="28"/>
            <w:u w:val="none"/>
          </w:rPr>
          <w:t>формами</w:t>
        </w:r>
      </w:hyperlink>
      <w:r w:rsidRPr="00C9168F">
        <w:rPr>
          <w:sz w:val="28"/>
          <w:szCs w:val="28"/>
        </w:rPr>
        <w:t>, установленными Министерством финансов Российской Федерации для соглашений о предоставлении субсидий из федерального бюджета (в случае если источником финансового обеспечения расходных обязательств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w:t>
      </w:r>
      <w:proofErr w:type="gramEnd"/>
      <w:r w:rsidRPr="00C9168F">
        <w:rPr>
          <w:sz w:val="28"/>
          <w:szCs w:val="28"/>
        </w:rPr>
        <w:t xml:space="preserve"> </w:t>
      </w:r>
      <w:proofErr w:type="gramStart"/>
      <w:r w:rsidRPr="00C9168F">
        <w:rPr>
          <w:sz w:val="28"/>
          <w:szCs w:val="28"/>
        </w:rPr>
        <w:t>Федерации) (за исключением соглашений, заключаемых с соблюдением требований законодательства Российской Федерации о защите государственной тайны и иной охраняемой законом тайны, соглашений, содержащих сведения ограниченного доступа (при отсутствии технической возможности), которые формируются в форме бумажного документа и подписываются сторонами).</w:t>
      </w:r>
      <w:proofErr w:type="gramEnd"/>
    </w:p>
    <w:p w:rsidR="003B08F2" w:rsidRPr="002217B7" w:rsidRDefault="00E749BC" w:rsidP="003B08F2">
      <w:pPr>
        <w:widowControl w:val="0"/>
        <w:autoSpaceDE w:val="0"/>
        <w:autoSpaceDN w:val="0"/>
        <w:spacing w:before="220"/>
        <w:jc w:val="both"/>
        <w:rPr>
          <w:sz w:val="28"/>
          <w:szCs w:val="28"/>
        </w:rPr>
      </w:pPr>
      <w:r>
        <w:rPr>
          <w:sz w:val="28"/>
          <w:szCs w:val="28"/>
        </w:rPr>
        <w:t xml:space="preserve">46.2. </w:t>
      </w:r>
      <w:r w:rsidR="003B08F2" w:rsidRPr="002217B7">
        <w:rPr>
          <w:sz w:val="28"/>
          <w:szCs w:val="28"/>
        </w:rPr>
        <w:t xml:space="preserve">Дополнительное соглашение к соглашению о предоставлении грантов в форме субсидий заключается между </w:t>
      </w:r>
      <w:proofErr w:type="spellStart"/>
      <w:r w:rsidR="003B08F2" w:rsidRPr="002217B7">
        <w:rPr>
          <w:sz w:val="28"/>
          <w:szCs w:val="28"/>
        </w:rPr>
        <w:t>грантополучателем</w:t>
      </w:r>
      <w:proofErr w:type="spellEnd"/>
      <w:r w:rsidR="003B08F2" w:rsidRPr="002217B7">
        <w:rPr>
          <w:sz w:val="28"/>
          <w:szCs w:val="28"/>
        </w:rPr>
        <w:t xml:space="preserve"> и Администрацией в следующих случаях:</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1) внесение изменения (изменений) в учредительные документы </w:t>
      </w:r>
      <w:proofErr w:type="spellStart"/>
      <w:r w:rsidRPr="002217B7">
        <w:rPr>
          <w:sz w:val="28"/>
          <w:szCs w:val="28"/>
        </w:rPr>
        <w:t>грантополучателя</w:t>
      </w:r>
      <w:proofErr w:type="spellEnd"/>
      <w:r w:rsidRPr="002217B7">
        <w:rPr>
          <w:sz w:val="28"/>
          <w:szCs w:val="28"/>
        </w:rPr>
        <w:t xml:space="preserve"> и (или) Администрации;</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2) кадровые изменения в организационной структуре </w:t>
      </w:r>
      <w:proofErr w:type="spellStart"/>
      <w:r w:rsidRPr="002217B7">
        <w:rPr>
          <w:sz w:val="28"/>
          <w:szCs w:val="28"/>
        </w:rPr>
        <w:t>грантополучателя</w:t>
      </w:r>
      <w:proofErr w:type="spellEnd"/>
      <w:r w:rsidRPr="002217B7">
        <w:rPr>
          <w:sz w:val="28"/>
          <w:szCs w:val="28"/>
        </w:rPr>
        <w:t xml:space="preserve"> и (или) Администрации;</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3) внесение изменения (изменений) в реквизиты </w:t>
      </w:r>
      <w:proofErr w:type="spellStart"/>
      <w:r w:rsidRPr="002217B7">
        <w:rPr>
          <w:sz w:val="28"/>
          <w:szCs w:val="28"/>
        </w:rPr>
        <w:t>грантополучателя</w:t>
      </w:r>
      <w:proofErr w:type="spellEnd"/>
      <w:r w:rsidRPr="002217B7">
        <w:rPr>
          <w:sz w:val="28"/>
          <w:szCs w:val="28"/>
        </w:rPr>
        <w:t xml:space="preserve"> и (или) Администрации;</w:t>
      </w:r>
    </w:p>
    <w:p w:rsidR="003B08F2" w:rsidRPr="002217B7" w:rsidRDefault="003B08F2" w:rsidP="003B08F2">
      <w:pPr>
        <w:widowControl w:val="0"/>
        <w:autoSpaceDE w:val="0"/>
        <w:autoSpaceDN w:val="0"/>
        <w:spacing w:before="220"/>
        <w:jc w:val="both"/>
        <w:rPr>
          <w:sz w:val="28"/>
          <w:szCs w:val="28"/>
        </w:rPr>
      </w:pPr>
      <w:r w:rsidRPr="002217B7">
        <w:rPr>
          <w:sz w:val="28"/>
          <w:szCs w:val="28"/>
        </w:rPr>
        <w:t>4) обнаружение технических ошибок;</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5) внесение изменений, направленных на обеспечение </w:t>
      </w:r>
      <w:proofErr w:type="spellStart"/>
      <w:r w:rsidRPr="002217B7">
        <w:rPr>
          <w:sz w:val="28"/>
          <w:szCs w:val="28"/>
        </w:rPr>
        <w:t>грантополучателем</w:t>
      </w:r>
      <w:proofErr w:type="spellEnd"/>
      <w:r w:rsidRPr="002217B7">
        <w:rPr>
          <w:sz w:val="28"/>
          <w:szCs w:val="28"/>
        </w:rPr>
        <w:t xml:space="preserve"> </w:t>
      </w:r>
      <w:r w:rsidRPr="002217B7">
        <w:rPr>
          <w:sz w:val="28"/>
          <w:szCs w:val="28"/>
        </w:rPr>
        <w:lastRenderedPageBreak/>
        <w:t>условий, целей предоставления грантов согласно настоящему Порядку.</w:t>
      </w:r>
    </w:p>
    <w:p w:rsidR="003B08F2" w:rsidRPr="002217B7" w:rsidRDefault="00E749BC" w:rsidP="003B08F2">
      <w:pPr>
        <w:widowControl w:val="0"/>
        <w:autoSpaceDE w:val="0"/>
        <w:autoSpaceDN w:val="0"/>
        <w:spacing w:before="220"/>
        <w:jc w:val="both"/>
        <w:rPr>
          <w:sz w:val="28"/>
          <w:szCs w:val="28"/>
        </w:rPr>
      </w:pPr>
      <w:r>
        <w:rPr>
          <w:sz w:val="28"/>
          <w:szCs w:val="28"/>
        </w:rPr>
        <w:t xml:space="preserve">46.3. </w:t>
      </w:r>
      <w:r w:rsidR="003B08F2" w:rsidRPr="002217B7">
        <w:rPr>
          <w:sz w:val="28"/>
          <w:szCs w:val="28"/>
        </w:rPr>
        <w:t xml:space="preserve">Соглашение о предоставлении грантов в форме субсидий между победителем отбора и Администрацией заключается на основании протокола комиссии в срок не позднее 30 календарных дней со дня окончания краткосрочного </w:t>
      </w:r>
      <w:proofErr w:type="gramStart"/>
      <w:r w:rsidR="003B08F2" w:rsidRPr="002217B7">
        <w:rPr>
          <w:sz w:val="28"/>
          <w:szCs w:val="28"/>
        </w:rPr>
        <w:t>обучения по программе</w:t>
      </w:r>
      <w:proofErr w:type="gramEnd"/>
      <w:r w:rsidR="003B08F2" w:rsidRPr="002217B7">
        <w:rPr>
          <w:sz w:val="28"/>
          <w:szCs w:val="28"/>
        </w:rPr>
        <w:t xml:space="preserve"> организации собственного дела.</w:t>
      </w:r>
    </w:p>
    <w:p w:rsidR="003B08F2" w:rsidRDefault="00E749BC" w:rsidP="003B08F2">
      <w:pPr>
        <w:widowControl w:val="0"/>
        <w:autoSpaceDE w:val="0"/>
        <w:autoSpaceDN w:val="0"/>
        <w:spacing w:before="220"/>
        <w:jc w:val="both"/>
        <w:rPr>
          <w:sz w:val="28"/>
          <w:szCs w:val="28"/>
        </w:rPr>
      </w:pPr>
      <w:r>
        <w:rPr>
          <w:sz w:val="28"/>
          <w:szCs w:val="28"/>
        </w:rPr>
        <w:t xml:space="preserve">46.4. </w:t>
      </w:r>
      <w:r w:rsidR="003B08F2" w:rsidRPr="002217B7">
        <w:rPr>
          <w:sz w:val="28"/>
          <w:szCs w:val="28"/>
        </w:rPr>
        <w:t xml:space="preserve">Соглашение о предоставлении грантов в форме субсидий между победителем отбора - начинающим предпринимателем, имеющим диплом о высшем юридическом и (или) экономическом образовании (профильной переподготовке), и Администрацией заключается на основании протокола комиссии в срок не позднее 30 календарных дней с момента принятия комиссией решения о предоставлении </w:t>
      </w:r>
      <w:proofErr w:type="spellStart"/>
      <w:r w:rsidR="003B08F2" w:rsidRPr="002217B7">
        <w:rPr>
          <w:sz w:val="28"/>
          <w:szCs w:val="28"/>
        </w:rPr>
        <w:t>грантовой</w:t>
      </w:r>
      <w:proofErr w:type="spellEnd"/>
      <w:r w:rsidR="003B08F2" w:rsidRPr="002217B7">
        <w:rPr>
          <w:sz w:val="28"/>
          <w:szCs w:val="28"/>
        </w:rPr>
        <w:t xml:space="preserve"> поддержки.</w:t>
      </w:r>
    </w:p>
    <w:p w:rsidR="00EC28DE" w:rsidRDefault="00E749BC" w:rsidP="00EC28DE">
      <w:pPr>
        <w:pStyle w:val="ConsPlusNormal"/>
        <w:spacing w:before="160"/>
        <w:ind w:firstLine="0"/>
        <w:jc w:val="both"/>
        <w:rPr>
          <w:rFonts w:ascii="Times New Roman" w:hAnsi="Times New Roman" w:cs="Times New Roman"/>
          <w:sz w:val="28"/>
          <w:szCs w:val="28"/>
        </w:rPr>
      </w:pPr>
      <w:r>
        <w:rPr>
          <w:rFonts w:ascii="Times New Roman" w:hAnsi="Times New Roman" w:cs="Times New Roman"/>
          <w:sz w:val="28"/>
          <w:szCs w:val="28"/>
        </w:rPr>
        <w:t xml:space="preserve">46.5. </w:t>
      </w:r>
      <w:r w:rsidR="00EC28DE" w:rsidRPr="003C71AD">
        <w:rPr>
          <w:rFonts w:ascii="Times New Roman" w:hAnsi="Times New Roman" w:cs="Times New Roman"/>
          <w:sz w:val="28"/>
          <w:szCs w:val="28"/>
        </w:rPr>
        <w:t>При несоблюдении установленного срока подписания соглашения получатель субсидии признается уклонившимся от заключения соглашения.</w:t>
      </w:r>
    </w:p>
    <w:p w:rsidR="00E749BC" w:rsidRPr="00E749BC" w:rsidRDefault="00E749BC" w:rsidP="00E749BC">
      <w:pPr>
        <w:widowControl w:val="0"/>
        <w:autoSpaceDE w:val="0"/>
        <w:autoSpaceDN w:val="0"/>
        <w:adjustRightInd w:val="0"/>
        <w:spacing w:before="160"/>
        <w:jc w:val="both"/>
        <w:rPr>
          <w:sz w:val="28"/>
          <w:szCs w:val="28"/>
        </w:rPr>
      </w:pPr>
      <w:r>
        <w:rPr>
          <w:sz w:val="28"/>
          <w:szCs w:val="28"/>
        </w:rPr>
        <w:t xml:space="preserve">46.6. </w:t>
      </w:r>
      <w:r w:rsidRPr="00E749BC">
        <w:rPr>
          <w:sz w:val="28"/>
          <w:szCs w:val="28"/>
        </w:rPr>
        <w:t xml:space="preserve">В случае отказа организации заключить соглашение о предоставлении субсидии, либо </w:t>
      </w:r>
      <w:proofErr w:type="spellStart"/>
      <w:r w:rsidRPr="00E749BC">
        <w:rPr>
          <w:sz w:val="28"/>
          <w:szCs w:val="28"/>
        </w:rPr>
        <w:t>неподписания</w:t>
      </w:r>
      <w:proofErr w:type="spellEnd"/>
      <w:r w:rsidRPr="00E749BC">
        <w:rPr>
          <w:sz w:val="28"/>
          <w:szCs w:val="28"/>
        </w:rPr>
        <w:t xml:space="preserve"> организацией в течение 5-ти календарных дней </w:t>
      </w:r>
      <w:proofErr w:type="gramStart"/>
      <w:r w:rsidRPr="00E749BC">
        <w:rPr>
          <w:sz w:val="28"/>
          <w:szCs w:val="28"/>
        </w:rPr>
        <w:t>с даты направления</w:t>
      </w:r>
      <w:proofErr w:type="gramEnd"/>
      <w:r w:rsidRPr="00E749BC">
        <w:rPr>
          <w:sz w:val="28"/>
          <w:szCs w:val="28"/>
        </w:rPr>
        <w:t xml:space="preserve"> получателю субсидии дополнительного соглашения Соглашение считается расторгнутым.</w:t>
      </w:r>
    </w:p>
    <w:p w:rsidR="00E749BC" w:rsidRPr="00EC28DE" w:rsidRDefault="00E749BC" w:rsidP="00E749BC">
      <w:pPr>
        <w:widowControl w:val="0"/>
        <w:autoSpaceDE w:val="0"/>
        <w:autoSpaceDN w:val="0"/>
        <w:adjustRightInd w:val="0"/>
        <w:spacing w:before="160"/>
        <w:jc w:val="both"/>
        <w:rPr>
          <w:sz w:val="28"/>
          <w:szCs w:val="28"/>
        </w:rPr>
      </w:pPr>
      <w:r>
        <w:rPr>
          <w:sz w:val="28"/>
          <w:szCs w:val="28"/>
        </w:rPr>
        <w:t xml:space="preserve">46.7. </w:t>
      </w:r>
      <w:proofErr w:type="gramStart"/>
      <w:r w:rsidRPr="00E749BC">
        <w:rPr>
          <w:sz w:val="28"/>
          <w:szCs w:val="28"/>
        </w:rPr>
        <w:t>Заключение соглашения, дополнительного соглашения к соглашению, в том числе дополнительного соглашения о расторжении соглашения, осуществляется в соответствии с типовыми формами, установленными Комитетом финансов и контроля Администрации Большереченского муниципального района в форме электронного документа в системе «Электронный бюджет» (при наличии технической возможности) и подписываются усиленной квалифицированной электронной подписью лиц, имеющих право действовать от имени каждой из сторон.</w:t>
      </w:r>
      <w:proofErr w:type="gramEnd"/>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47. </w:t>
      </w:r>
      <w:proofErr w:type="gramStart"/>
      <w:r w:rsidRPr="002217B7">
        <w:rPr>
          <w:sz w:val="28"/>
          <w:szCs w:val="28"/>
        </w:rPr>
        <w:t xml:space="preserve">Обязательным условием, включаемым в соглашение о предоставлении грантов в форме субсидий, является согласие в соответствии с </w:t>
      </w:r>
      <w:hyperlink w:anchor="P242" w:history="1">
        <w:r w:rsidRPr="002217B7">
          <w:rPr>
            <w:sz w:val="28"/>
            <w:szCs w:val="28"/>
          </w:rPr>
          <w:t>подпунктом 3 пункта 44</w:t>
        </w:r>
      </w:hyperlink>
      <w:r w:rsidRPr="002217B7">
        <w:rPr>
          <w:sz w:val="28"/>
          <w:szCs w:val="28"/>
        </w:rPr>
        <w:t xml:space="preserve"> настоящего Порядка, а также </w:t>
      </w:r>
      <w:r w:rsidR="00584F0B" w:rsidRPr="00584F0B">
        <w:rPr>
          <w:sz w:val="28"/>
          <w:szCs w:val="28"/>
        </w:rPr>
        <w:t>запрет приобретения получателями субсидий - юридическими лицами, а также иными юридическими лицами, получающими средства на основании договоров (соглашений),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w:t>
      </w:r>
      <w:proofErr w:type="gramEnd"/>
      <w:r w:rsidR="00584F0B" w:rsidRPr="00584F0B">
        <w:rPr>
          <w:sz w:val="28"/>
          <w:szCs w:val="28"/>
        </w:rPr>
        <w:t xml:space="preserve">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r w:rsidRPr="002217B7">
        <w:rPr>
          <w:sz w:val="28"/>
          <w:szCs w:val="28"/>
        </w:rPr>
        <w:t>.</w:t>
      </w:r>
    </w:p>
    <w:p w:rsidR="003B08F2" w:rsidRPr="002217B7" w:rsidRDefault="003B08F2" w:rsidP="003B08F2">
      <w:pPr>
        <w:widowControl w:val="0"/>
        <w:autoSpaceDE w:val="0"/>
        <w:autoSpaceDN w:val="0"/>
        <w:spacing w:before="220"/>
        <w:jc w:val="both"/>
        <w:rPr>
          <w:sz w:val="28"/>
          <w:szCs w:val="28"/>
        </w:rPr>
      </w:pPr>
      <w:r w:rsidRPr="002217B7">
        <w:rPr>
          <w:sz w:val="28"/>
          <w:szCs w:val="28"/>
        </w:rPr>
        <w:t>Соглашение о предоставлении грантов в форме субсидий предусматривает:</w:t>
      </w:r>
    </w:p>
    <w:p w:rsidR="003B08F2" w:rsidRPr="002217B7" w:rsidRDefault="003B08F2" w:rsidP="003B08F2">
      <w:pPr>
        <w:widowControl w:val="0"/>
        <w:autoSpaceDE w:val="0"/>
        <w:autoSpaceDN w:val="0"/>
        <w:spacing w:before="220"/>
        <w:jc w:val="both"/>
        <w:rPr>
          <w:sz w:val="28"/>
          <w:szCs w:val="28"/>
        </w:rPr>
      </w:pPr>
      <w:bookmarkStart w:id="28" w:name="P257"/>
      <w:bookmarkEnd w:id="28"/>
      <w:r w:rsidRPr="002217B7">
        <w:rPr>
          <w:sz w:val="28"/>
          <w:szCs w:val="28"/>
        </w:rPr>
        <w:t xml:space="preserve">1) условие о достоверности сведений, содержащихся в документах, </w:t>
      </w:r>
      <w:r w:rsidRPr="002217B7">
        <w:rPr>
          <w:sz w:val="28"/>
          <w:szCs w:val="28"/>
        </w:rPr>
        <w:lastRenderedPageBreak/>
        <w:t>представленных для получения гранта;</w:t>
      </w:r>
    </w:p>
    <w:p w:rsidR="003B08F2" w:rsidRPr="002217B7" w:rsidRDefault="003B08F2" w:rsidP="003B08F2">
      <w:pPr>
        <w:widowControl w:val="0"/>
        <w:autoSpaceDE w:val="0"/>
        <w:autoSpaceDN w:val="0"/>
        <w:spacing w:before="220"/>
        <w:jc w:val="both"/>
        <w:rPr>
          <w:sz w:val="28"/>
          <w:szCs w:val="28"/>
        </w:rPr>
      </w:pPr>
      <w:r w:rsidRPr="002217B7">
        <w:rPr>
          <w:sz w:val="28"/>
          <w:szCs w:val="28"/>
        </w:rPr>
        <w:t>2) выполнение обязанности по представлению документов, подтверждающих полное и целевое использование сре</w:t>
      </w:r>
      <w:proofErr w:type="gramStart"/>
      <w:r w:rsidRPr="002217B7">
        <w:rPr>
          <w:sz w:val="28"/>
          <w:szCs w:val="28"/>
        </w:rPr>
        <w:t>дств гр</w:t>
      </w:r>
      <w:proofErr w:type="gramEnd"/>
      <w:r w:rsidRPr="002217B7">
        <w:rPr>
          <w:sz w:val="28"/>
          <w:szCs w:val="28"/>
        </w:rPr>
        <w:t>анта, в установленные соглашением о предоставлении грантов в форме субсидий сроки;</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3) отсутствие в отношении юридического лица, учредителем (соучредителем) которого выступал </w:t>
      </w:r>
      <w:proofErr w:type="spellStart"/>
      <w:r w:rsidRPr="002217B7">
        <w:rPr>
          <w:sz w:val="28"/>
          <w:szCs w:val="28"/>
        </w:rPr>
        <w:t>грантополучатель</w:t>
      </w:r>
      <w:proofErr w:type="spellEnd"/>
      <w:r w:rsidRPr="002217B7">
        <w:rPr>
          <w:sz w:val="28"/>
          <w:szCs w:val="28"/>
        </w:rPr>
        <w:t xml:space="preserve">, процедур реорганизации, ликвидации, введения в отношении его процедуры банкротства, приостановления деятельности указанного юридического лица в порядке, предусмотренном законодательством Российской Федерации, или </w:t>
      </w:r>
      <w:proofErr w:type="spellStart"/>
      <w:r w:rsidRPr="002217B7">
        <w:rPr>
          <w:sz w:val="28"/>
          <w:szCs w:val="28"/>
        </w:rPr>
        <w:t>непрекращение</w:t>
      </w:r>
      <w:proofErr w:type="spellEnd"/>
      <w:r w:rsidRPr="002217B7">
        <w:rPr>
          <w:sz w:val="28"/>
          <w:szCs w:val="28"/>
        </w:rPr>
        <w:t xml:space="preserve"> </w:t>
      </w:r>
      <w:proofErr w:type="spellStart"/>
      <w:r w:rsidRPr="002217B7">
        <w:rPr>
          <w:sz w:val="28"/>
          <w:szCs w:val="28"/>
        </w:rPr>
        <w:t>грантополучателем</w:t>
      </w:r>
      <w:proofErr w:type="spellEnd"/>
      <w:r w:rsidRPr="002217B7">
        <w:rPr>
          <w:sz w:val="28"/>
          <w:szCs w:val="28"/>
        </w:rPr>
        <w:t xml:space="preserve"> деятельности в качестве индивидуального предпринимателя в течение срока действия соглашения о предоставлении грантов в форме субсидий;</w:t>
      </w:r>
    </w:p>
    <w:p w:rsidR="003B08F2" w:rsidRPr="002217B7" w:rsidRDefault="003B08F2" w:rsidP="003B08F2">
      <w:pPr>
        <w:widowControl w:val="0"/>
        <w:autoSpaceDE w:val="0"/>
        <w:autoSpaceDN w:val="0"/>
        <w:spacing w:before="220"/>
        <w:jc w:val="both"/>
        <w:rPr>
          <w:sz w:val="28"/>
          <w:szCs w:val="28"/>
        </w:rPr>
      </w:pPr>
      <w:r w:rsidRPr="002217B7">
        <w:rPr>
          <w:sz w:val="28"/>
          <w:szCs w:val="28"/>
        </w:rPr>
        <w:t>4) фактическое осуществление предпринимательской деятельности в течение срока действия соглашения о предоставлении грантов в форме субсидий (не менее двух календарных лет с момента финансирования - даты перечисления муниципального гранта);</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5) обязанность по представлению </w:t>
      </w:r>
      <w:proofErr w:type="spellStart"/>
      <w:r w:rsidRPr="002217B7">
        <w:rPr>
          <w:sz w:val="28"/>
          <w:szCs w:val="28"/>
        </w:rPr>
        <w:t>грантополучателем</w:t>
      </w:r>
      <w:proofErr w:type="spellEnd"/>
      <w:r w:rsidRPr="002217B7">
        <w:rPr>
          <w:sz w:val="28"/>
          <w:szCs w:val="28"/>
        </w:rPr>
        <w:t xml:space="preserve"> документов, подтверждающих полное и целевое использование собственных денежных сре</w:t>
      </w:r>
      <w:proofErr w:type="gramStart"/>
      <w:r w:rsidRPr="002217B7">
        <w:rPr>
          <w:sz w:val="28"/>
          <w:szCs w:val="28"/>
        </w:rPr>
        <w:t>дств в р</w:t>
      </w:r>
      <w:proofErr w:type="gramEnd"/>
      <w:r w:rsidRPr="002217B7">
        <w:rPr>
          <w:sz w:val="28"/>
          <w:szCs w:val="28"/>
        </w:rPr>
        <w:t>азмере не менее 15 процентов от размера гранта;</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6) наличие у </w:t>
      </w:r>
      <w:proofErr w:type="spellStart"/>
      <w:r w:rsidRPr="002217B7">
        <w:rPr>
          <w:sz w:val="28"/>
          <w:szCs w:val="28"/>
        </w:rPr>
        <w:t>грантополучателя</w:t>
      </w:r>
      <w:proofErr w:type="spellEnd"/>
      <w:r w:rsidRPr="002217B7">
        <w:rPr>
          <w:sz w:val="28"/>
          <w:szCs w:val="28"/>
        </w:rPr>
        <w:t xml:space="preserve"> основных средств, приобретенных (оплаченных) за счет сре</w:t>
      </w:r>
      <w:proofErr w:type="gramStart"/>
      <w:r w:rsidRPr="002217B7">
        <w:rPr>
          <w:sz w:val="28"/>
          <w:szCs w:val="28"/>
        </w:rPr>
        <w:t>дств гр</w:t>
      </w:r>
      <w:proofErr w:type="gramEnd"/>
      <w:r w:rsidRPr="002217B7">
        <w:rPr>
          <w:sz w:val="28"/>
          <w:szCs w:val="28"/>
        </w:rPr>
        <w:t>анта, и собственных средств в размере не менее 15 процентов от размера гранта;</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7) достижение </w:t>
      </w:r>
      <w:proofErr w:type="spellStart"/>
      <w:r w:rsidRPr="002217B7">
        <w:rPr>
          <w:sz w:val="28"/>
          <w:szCs w:val="28"/>
        </w:rPr>
        <w:t>грантополучателем</w:t>
      </w:r>
      <w:proofErr w:type="spellEnd"/>
      <w:r w:rsidRPr="002217B7">
        <w:rPr>
          <w:sz w:val="28"/>
          <w:szCs w:val="28"/>
        </w:rPr>
        <w:t xml:space="preserve"> результата предоставления гранта;</w:t>
      </w:r>
    </w:p>
    <w:p w:rsidR="003B08F2" w:rsidRPr="002217B7" w:rsidRDefault="003B08F2" w:rsidP="003B08F2">
      <w:pPr>
        <w:widowControl w:val="0"/>
        <w:autoSpaceDE w:val="0"/>
        <w:autoSpaceDN w:val="0"/>
        <w:spacing w:before="220"/>
        <w:jc w:val="both"/>
        <w:rPr>
          <w:sz w:val="28"/>
          <w:szCs w:val="28"/>
        </w:rPr>
      </w:pPr>
      <w:r w:rsidRPr="002217B7">
        <w:rPr>
          <w:sz w:val="28"/>
          <w:szCs w:val="28"/>
        </w:rPr>
        <w:t>8) условие целевого использования гранта и соблюдения сроков реализации проекта;</w:t>
      </w:r>
    </w:p>
    <w:p w:rsidR="003B08F2" w:rsidRDefault="003B08F2" w:rsidP="003B08F2">
      <w:pPr>
        <w:widowControl w:val="0"/>
        <w:autoSpaceDE w:val="0"/>
        <w:autoSpaceDN w:val="0"/>
        <w:spacing w:before="220"/>
        <w:jc w:val="both"/>
        <w:rPr>
          <w:sz w:val="28"/>
          <w:szCs w:val="28"/>
        </w:rPr>
      </w:pPr>
      <w:bookmarkStart w:id="29" w:name="P265"/>
      <w:bookmarkEnd w:id="29"/>
      <w:r w:rsidRPr="002217B7">
        <w:rPr>
          <w:sz w:val="28"/>
          <w:szCs w:val="28"/>
        </w:rPr>
        <w:t>9) условия казначейского сопровождения, установленные правилами казначейского сопровождения в соответствии с бюджетным законодательством Российской Федерации (в случае если грант подлежит в соответствии с бюджетным законодательством Российской Федерации казначейскому сопровождению)</w:t>
      </w:r>
      <w:r>
        <w:rPr>
          <w:sz w:val="28"/>
          <w:szCs w:val="28"/>
        </w:rPr>
        <w:t>;</w:t>
      </w:r>
    </w:p>
    <w:p w:rsidR="003B08F2" w:rsidRPr="002217B7" w:rsidRDefault="003B08F2" w:rsidP="003B08F2">
      <w:pPr>
        <w:widowControl w:val="0"/>
        <w:autoSpaceDE w:val="0"/>
        <w:autoSpaceDN w:val="0"/>
        <w:spacing w:before="220"/>
        <w:jc w:val="both"/>
        <w:rPr>
          <w:sz w:val="28"/>
          <w:szCs w:val="28"/>
        </w:rPr>
      </w:pPr>
      <w:r w:rsidRPr="004C113C">
        <w:rPr>
          <w:sz w:val="28"/>
          <w:szCs w:val="28"/>
        </w:rPr>
        <w:t xml:space="preserve">10) обязанность по возврату средств гранта в соответствующий бюджет в случае их нецелевого использования и несоблюдения сроков реализации </w:t>
      </w:r>
      <w:proofErr w:type="spellStart"/>
      <w:proofErr w:type="gramStart"/>
      <w:r w:rsidRPr="004C113C">
        <w:rPr>
          <w:sz w:val="28"/>
          <w:szCs w:val="28"/>
        </w:rPr>
        <w:t>бизнес-проекта</w:t>
      </w:r>
      <w:proofErr w:type="spellEnd"/>
      <w:proofErr w:type="gramEnd"/>
      <w:r w:rsidRPr="004C113C">
        <w:rPr>
          <w:sz w:val="28"/>
          <w:szCs w:val="28"/>
        </w:rPr>
        <w:t>.</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48. В соглашение о предоставлении грантов в форме субсидий включается положение о возможности проведения проверки Комитетом финансов и контроля Администрации Большереченского муниципального района Омской области совместно с Уполномоченным органом и структурным подразделением Администрации Большереченского муниципального района </w:t>
      </w:r>
      <w:r w:rsidRPr="002217B7">
        <w:rPr>
          <w:sz w:val="28"/>
          <w:szCs w:val="28"/>
        </w:rPr>
        <w:lastRenderedPageBreak/>
        <w:t>Омской области, курирующим соответствующую сферу деятельности.</w:t>
      </w:r>
    </w:p>
    <w:p w:rsidR="003B08F2" w:rsidRDefault="00B822F0" w:rsidP="003B08F2">
      <w:pPr>
        <w:widowControl w:val="0"/>
        <w:autoSpaceDE w:val="0"/>
        <w:autoSpaceDN w:val="0"/>
        <w:spacing w:before="220"/>
        <w:jc w:val="both"/>
        <w:rPr>
          <w:sz w:val="28"/>
          <w:szCs w:val="28"/>
        </w:rPr>
      </w:pPr>
      <w:r>
        <w:rPr>
          <w:sz w:val="28"/>
          <w:szCs w:val="28"/>
        </w:rPr>
        <w:t xml:space="preserve">48.1. </w:t>
      </w:r>
      <w:r w:rsidR="003B08F2" w:rsidRPr="002217B7">
        <w:rPr>
          <w:sz w:val="28"/>
          <w:szCs w:val="28"/>
        </w:rPr>
        <w:t xml:space="preserve">При заключении соглашения предусматривается включение в случае уменьшения Администрации как получателю бюджетных средств ранее доведенных лимитов бюджетных обязательств, приводящего к невозможности предоставления гранта в размере, определенном в соглашении, условия о согласовании новых условий соглашения или о расторжении соглашения при </w:t>
      </w:r>
      <w:proofErr w:type="spellStart"/>
      <w:r w:rsidR="003B08F2" w:rsidRPr="002217B7">
        <w:rPr>
          <w:sz w:val="28"/>
          <w:szCs w:val="28"/>
        </w:rPr>
        <w:t>недостижении</w:t>
      </w:r>
      <w:proofErr w:type="spellEnd"/>
      <w:r w:rsidR="003B08F2" w:rsidRPr="002217B7">
        <w:rPr>
          <w:sz w:val="28"/>
          <w:szCs w:val="28"/>
        </w:rPr>
        <w:t xml:space="preserve"> согласия по новым условиям.</w:t>
      </w:r>
    </w:p>
    <w:p w:rsidR="00FC526A" w:rsidRDefault="00FC526A" w:rsidP="003B08F2">
      <w:pPr>
        <w:widowControl w:val="0"/>
        <w:autoSpaceDE w:val="0"/>
        <w:autoSpaceDN w:val="0"/>
        <w:spacing w:before="220"/>
        <w:jc w:val="both"/>
        <w:rPr>
          <w:sz w:val="28"/>
          <w:szCs w:val="28"/>
        </w:rPr>
      </w:pPr>
      <w:r>
        <w:rPr>
          <w:sz w:val="28"/>
          <w:szCs w:val="28"/>
        </w:rPr>
        <w:t xml:space="preserve">48.2. </w:t>
      </w:r>
      <w:r w:rsidR="005A3A2A">
        <w:rPr>
          <w:sz w:val="28"/>
          <w:szCs w:val="28"/>
        </w:rPr>
        <w:t>П</w:t>
      </w:r>
      <w:r w:rsidR="005A3A2A" w:rsidRPr="005A3A2A">
        <w:rPr>
          <w:sz w:val="28"/>
          <w:szCs w:val="28"/>
        </w:rPr>
        <w:t>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r w:rsidR="005A3A2A">
        <w:rPr>
          <w:sz w:val="28"/>
          <w:szCs w:val="28"/>
        </w:rPr>
        <w:t>.</w:t>
      </w:r>
    </w:p>
    <w:p w:rsidR="00FC526A" w:rsidRDefault="00FC526A" w:rsidP="003B08F2">
      <w:pPr>
        <w:widowControl w:val="0"/>
        <w:autoSpaceDE w:val="0"/>
        <w:autoSpaceDN w:val="0"/>
        <w:spacing w:before="220"/>
        <w:jc w:val="both"/>
        <w:rPr>
          <w:sz w:val="28"/>
          <w:szCs w:val="28"/>
        </w:rPr>
      </w:pPr>
      <w:r>
        <w:rPr>
          <w:sz w:val="28"/>
          <w:szCs w:val="28"/>
        </w:rPr>
        <w:t>48.3.</w:t>
      </w:r>
      <w:r w:rsidR="005A3A2A" w:rsidRPr="005A3A2A">
        <w:rPr>
          <w:sz w:val="28"/>
          <w:szCs w:val="28"/>
        </w:rPr>
        <w:t xml:space="preserve"> </w:t>
      </w:r>
      <w:proofErr w:type="gramStart"/>
      <w:r w:rsidR="005A3A2A">
        <w:rPr>
          <w:sz w:val="28"/>
          <w:szCs w:val="28"/>
        </w:rPr>
        <w:t>П</w:t>
      </w:r>
      <w:r w:rsidR="005A3A2A" w:rsidRPr="005A3A2A">
        <w:rPr>
          <w:sz w:val="28"/>
          <w:szCs w:val="28"/>
        </w:rPr>
        <w:t xml:space="preserve">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20" w:tooltip="&quot;Гражданский кодекс Российской Федерации (часть первая)&quot; от 30.11.1994 N 51-ФЗ (ред. от 08.08.2024, с изм. от 31.10.2024){КонсультантПлюс}" w:history="1">
        <w:r w:rsidR="005A3A2A" w:rsidRPr="005A3A2A">
          <w:rPr>
            <w:rStyle w:val="af0"/>
            <w:color w:val="auto"/>
            <w:sz w:val="28"/>
            <w:szCs w:val="28"/>
            <w:u w:val="none"/>
          </w:rPr>
          <w:t>абзацем вторым пункта 5 статьи 23</w:t>
        </w:r>
      </w:hyperlink>
      <w:r w:rsidR="005A3A2A" w:rsidRPr="005A3A2A">
        <w:rPr>
          <w:sz w:val="28"/>
          <w:szCs w:val="28"/>
        </w:rPr>
        <w:t xml:space="preserve"> Гражданского кодекса Российской Федерации), соглашение расторгается с формированием уведомления о расторжении</w:t>
      </w:r>
      <w:proofErr w:type="gramEnd"/>
      <w:r w:rsidR="005A3A2A" w:rsidRPr="005A3A2A">
        <w:rPr>
          <w:sz w:val="28"/>
          <w:szCs w:val="28"/>
        </w:rPr>
        <w:t xml:space="preserve"> </w:t>
      </w:r>
      <w:proofErr w:type="gramStart"/>
      <w:r w:rsidR="005A3A2A" w:rsidRPr="005A3A2A">
        <w:rPr>
          <w:sz w:val="28"/>
          <w:szCs w:val="28"/>
        </w:rPr>
        <w:t>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w:t>
      </w:r>
      <w:r w:rsidR="005A3A2A">
        <w:rPr>
          <w:sz w:val="28"/>
          <w:szCs w:val="28"/>
        </w:rPr>
        <w:t>ой системы Российской Федерации.</w:t>
      </w:r>
      <w:proofErr w:type="gramEnd"/>
    </w:p>
    <w:p w:rsidR="005A3A2A" w:rsidRPr="002217B7" w:rsidRDefault="00FC526A" w:rsidP="003B08F2">
      <w:pPr>
        <w:widowControl w:val="0"/>
        <w:autoSpaceDE w:val="0"/>
        <w:autoSpaceDN w:val="0"/>
        <w:spacing w:before="220"/>
        <w:jc w:val="both"/>
        <w:rPr>
          <w:sz w:val="28"/>
          <w:szCs w:val="28"/>
        </w:rPr>
      </w:pPr>
      <w:r>
        <w:rPr>
          <w:sz w:val="28"/>
          <w:szCs w:val="28"/>
        </w:rPr>
        <w:t>48.4.</w:t>
      </w:r>
      <w:r w:rsidR="005A3A2A">
        <w:rPr>
          <w:sz w:val="28"/>
          <w:szCs w:val="28"/>
        </w:rPr>
        <w:t xml:space="preserve"> </w:t>
      </w:r>
      <w:proofErr w:type="gramStart"/>
      <w:r w:rsidR="005A3A2A" w:rsidRPr="005A3A2A">
        <w:rPr>
          <w:sz w:val="28"/>
          <w:szCs w:val="28"/>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21" w:tooltip="&quot;Гражданский кодекс Российской Федерации (часть первая)&quot; от 30.11.1994 N 51-ФЗ (ред. от 08.08.2024, с изм. от 31.10.2024){КонсультантПлюс}" w:history="1">
        <w:r w:rsidR="005A3A2A" w:rsidRPr="005A3A2A">
          <w:rPr>
            <w:rStyle w:val="af0"/>
            <w:color w:val="auto"/>
            <w:sz w:val="28"/>
            <w:szCs w:val="28"/>
            <w:u w:val="none"/>
          </w:rPr>
          <w:t>абзацем вторым пункта 5 статьи 23</w:t>
        </w:r>
      </w:hyperlink>
      <w:r w:rsidR="005A3A2A" w:rsidRPr="005A3A2A">
        <w:rPr>
          <w:sz w:val="28"/>
          <w:szCs w:val="28"/>
        </w:rPr>
        <w:t xml:space="preserve"> Гражданского кодекса Российской Федерации, передающего свои права другому гражданину в соответствии со </w:t>
      </w:r>
      <w:hyperlink r:id="rId22" w:tooltip="Федеральный закон от 11.06.2003 N 74-ФЗ (ред. от 22.06.2024) &quot;О крестьянском (фермерском) хозяйстве&quot;{КонсультантПлюс}" w:history="1">
        <w:r w:rsidR="005A3A2A" w:rsidRPr="005A3A2A">
          <w:rPr>
            <w:rStyle w:val="af0"/>
            <w:color w:val="auto"/>
            <w:sz w:val="28"/>
            <w:szCs w:val="28"/>
            <w:u w:val="none"/>
          </w:rPr>
          <w:t>статьей 18</w:t>
        </w:r>
      </w:hyperlink>
      <w:r w:rsidR="005A3A2A" w:rsidRPr="005A3A2A">
        <w:rPr>
          <w:sz w:val="28"/>
          <w:szCs w:val="28"/>
        </w:rP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w:t>
      </w:r>
      <w:proofErr w:type="gramEnd"/>
      <w:r w:rsidR="005A3A2A" w:rsidRPr="005A3A2A">
        <w:rPr>
          <w:sz w:val="28"/>
          <w:szCs w:val="28"/>
        </w:rPr>
        <w:t xml:space="preserve"> </w:t>
      </w:r>
      <w:proofErr w:type="gramStart"/>
      <w:r w:rsidR="005A3A2A" w:rsidRPr="005A3A2A">
        <w:rPr>
          <w:sz w:val="28"/>
          <w:szCs w:val="28"/>
        </w:rPr>
        <w:t>обязательстве</w:t>
      </w:r>
      <w:proofErr w:type="gramEnd"/>
      <w:r w:rsidR="005A3A2A" w:rsidRPr="005A3A2A">
        <w:rPr>
          <w:sz w:val="28"/>
          <w:szCs w:val="28"/>
        </w:rPr>
        <w:t xml:space="preserve"> с указанием стороны в соглашении иного лица, являющегося правопреемником.</w:t>
      </w:r>
    </w:p>
    <w:p w:rsidR="003B08F2" w:rsidRPr="002217B7" w:rsidRDefault="003B08F2" w:rsidP="003B08F2">
      <w:pPr>
        <w:widowControl w:val="0"/>
        <w:autoSpaceDE w:val="0"/>
        <w:autoSpaceDN w:val="0"/>
        <w:spacing w:before="220"/>
        <w:jc w:val="both"/>
        <w:rPr>
          <w:sz w:val="28"/>
          <w:szCs w:val="28"/>
        </w:rPr>
      </w:pPr>
      <w:bookmarkStart w:id="30" w:name="P268"/>
      <w:bookmarkEnd w:id="30"/>
      <w:r w:rsidRPr="002217B7">
        <w:rPr>
          <w:sz w:val="28"/>
          <w:szCs w:val="28"/>
        </w:rPr>
        <w:t xml:space="preserve">49. Результатом предоставления </w:t>
      </w:r>
      <w:proofErr w:type="spellStart"/>
      <w:r w:rsidRPr="002217B7">
        <w:rPr>
          <w:sz w:val="28"/>
          <w:szCs w:val="28"/>
        </w:rPr>
        <w:t>грантовой</w:t>
      </w:r>
      <w:proofErr w:type="spellEnd"/>
      <w:r w:rsidRPr="002217B7">
        <w:rPr>
          <w:sz w:val="28"/>
          <w:szCs w:val="28"/>
        </w:rPr>
        <w:t xml:space="preserve"> поддержки является:</w:t>
      </w:r>
    </w:p>
    <w:p w:rsidR="003B08F2" w:rsidRPr="002217B7" w:rsidRDefault="003B08F2" w:rsidP="003B08F2">
      <w:pPr>
        <w:widowControl w:val="0"/>
        <w:autoSpaceDE w:val="0"/>
        <w:autoSpaceDN w:val="0"/>
        <w:spacing w:before="220"/>
        <w:jc w:val="both"/>
        <w:rPr>
          <w:sz w:val="28"/>
          <w:szCs w:val="28"/>
        </w:rPr>
      </w:pPr>
      <w:r w:rsidRPr="002217B7">
        <w:rPr>
          <w:sz w:val="28"/>
          <w:szCs w:val="28"/>
        </w:rPr>
        <w:t>1) минимальный период осуществления предпринимательской деятельности с момента получения гранта – не менее 2 календарных лет.</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50. </w:t>
      </w:r>
      <w:proofErr w:type="gramStart"/>
      <w:r w:rsidR="00B67FE9">
        <w:rPr>
          <w:sz w:val="28"/>
          <w:szCs w:val="28"/>
        </w:rPr>
        <w:t>Пе</w:t>
      </w:r>
      <w:r w:rsidR="00B67FE9" w:rsidRPr="00B67FE9">
        <w:rPr>
          <w:sz w:val="28"/>
          <w:szCs w:val="28"/>
        </w:rPr>
        <w:t xml:space="preserve">речисление субсидии на расчетные или корреспондентские счета, </w:t>
      </w:r>
      <w:r w:rsidR="00B67FE9" w:rsidRPr="00B67FE9">
        <w:rPr>
          <w:sz w:val="28"/>
          <w:szCs w:val="28"/>
        </w:rPr>
        <w:lastRenderedPageBreak/>
        <w:t>открытые получателям субсидий в учреждениях Центрального банка Российской Федерации или кредитных организациях, если иное не установлено законодательством Российской Федерации (за исключением субсидий, подлежащих в соответствии с бюджетным законодательством Российской Федерации казначейскому сопровождению)</w:t>
      </w:r>
      <w:r w:rsidR="00B67FE9">
        <w:rPr>
          <w:sz w:val="28"/>
          <w:szCs w:val="28"/>
        </w:rPr>
        <w:t xml:space="preserve"> </w:t>
      </w:r>
      <w:r w:rsidRPr="002217B7">
        <w:rPr>
          <w:sz w:val="28"/>
          <w:szCs w:val="28"/>
        </w:rPr>
        <w:t>в течение 10 рабочих дней со дня подписания соглашения о предоставлении грантов в форме субсидий.</w:t>
      </w:r>
      <w:proofErr w:type="gramEnd"/>
    </w:p>
    <w:p w:rsidR="003B08F2" w:rsidRPr="002217B7" w:rsidRDefault="003B08F2" w:rsidP="003B08F2">
      <w:pPr>
        <w:widowControl w:val="0"/>
        <w:autoSpaceDE w:val="0"/>
        <w:autoSpaceDN w:val="0"/>
        <w:jc w:val="both"/>
        <w:rPr>
          <w:sz w:val="28"/>
          <w:szCs w:val="28"/>
        </w:rPr>
      </w:pPr>
    </w:p>
    <w:p w:rsidR="003B08F2" w:rsidRPr="00BC7307" w:rsidRDefault="003B08F2" w:rsidP="00BC7307">
      <w:pPr>
        <w:widowControl w:val="0"/>
        <w:autoSpaceDE w:val="0"/>
        <w:autoSpaceDN w:val="0"/>
        <w:jc w:val="center"/>
        <w:outlineLvl w:val="1"/>
        <w:rPr>
          <w:b/>
          <w:sz w:val="28"/>
          <w:szCs w:val="28"/>
        </w:rPr>
      </w:pPr>
      <w:r w:rsidRPr="002217B7">
        <w:rPr>
          <w:b/>
          <w:sz w:val="28"/>
          <w:szCs w:val="28"/>
        </w:rPr>
        <w:t>IV. Требования к отчетности</w:t>
      </w:r>
    </w:p>
    <w:p w:rsidR="002A338D" w:rsidRPr="002A338D" w:rsidRDefault="002A338D" w:rsidP="002A338D">
      <w:pPr>
        <w:widowControl w:val="0"/>
        <w:autoSpaceDE w:val="0"/>
        <w:autoSpaceDN w:val="0"/>
        <w:spacing w:before="220"/>
        <w:jc w:val="both"/>
        <w:rPr>
          <w:sz w:val="28"/>
          <w:szCs w:val="28"/>
        </w:rPr>
      </w:pPr>
      <w:r>
        <w:rPr>
          <w:sz w:val="28"/>
          <w:szCs w:val="28"/>
        </w:rPr>
        <w:t>51</w:t>
      </w:r>
      <w:r w:rsidRPr="002A338D">
        <w:rPr>
          <w:sz w:val="28"/>
          <w:szCs w:val="28"/>
        </w:rPr>
        <w:t xml:space="preserve">. </w:t>
      </w:r>
      <w:proofErr w:type="gramStart"/>
      <w:r w:rsidRPr="002A338D">
        <w:rPr>
          <w:sz w:val="28"/>
          <w:szCs w:val="28"/>
        </w:rPr>
        <w:t>Получатели субсидии представляют в Администрацию ежеквартально до 25 числа месяца, следующего за отчетным</w:t>
      </w:r>
      <w:r w:rsidR="000B05FD">
        <w:rPr>
          <w:sz w:val="28"/>
          <w:szCs w:val="28"/>
        </w:rPr>
        <w:t xml:space="preserve"> (но не ранее последнего месяца</w:t>
      </w:r>
      <w:r w:rsidR="000B05FD" w:rsidRPr="002217B7">
        <w:rPr>
          <w:sz w:val="28"/>
          <w:szCs w:val="28"/>
        </w:rPr>
        <w:t xml:space="preserve"> реализации проекта в соответствии с календарным планом реализации проекта</w:t>
      </w:r>
      <w:r w:rsidR="000B05FD">
        <w:rPr>
          <w:sz w:val="28"/>
          <w:szCs w:val="28"/>
        </w:rPr>
        <w:t>)</w:t>
      </w:r>
      <w:r w:rsidRPr="002A338D">
        <w:rPr>
          <w:sz w:val="28"/>
          <w:szCs w:val="28"/>
        </w:rPr>
        <w:t>, следующие виды отчетности по формам, определенным типовой формой соглашения, установленной Комитетом финансов и контроля Администрации:</w:t>
      </w:r>
      <w:proofErr w:type="gramEnd"/>
    </w:p>
    <w:p w:rsidR="002A338D" w:rsidRPr="002A338D" w:rsidRDefault="002A338D" w:rsidP="002A338D">
      <w:pPr>
        <w:widowControl w:val="0"/>
        <w:autoSpaceDE w:val="0"/>
        <w:autoSpaceDN w:val="0"/>
        <w:spacing w:before="220"/>
        <w:jc w:val="both"/>
        <w:rPr>
          <w:sz w:val="28"/>
          <w:szCs w:val="28"/>
        </w:rPr>
      </w:pPr>
      <w:r w:rsidRPr="002A338D">
        <w:rPr>
          <w:sz w:val="28"/>
          <w:szCs w:val="28"/>
        </w:rPr>
        <w:t>- отчеты об осуществлении расходов, источником финансового обеспечения которых является субсидия, с приложением копий документов, заверенных в установленном порядке, подтверждающих расход средств;</w:t>
      </w:r>
    </w:p>
    <w:p w:rsidR="002A338D" w:rsidRPr="002A338D" w:rsidRDefault="002A338D" w:rsidP="002A338D">
      <w:pPr>
        <w:widowControl w:val="0"/>
        <w:autoSpaceDE w:val="0"/>
        <w:autoSpaceDN w:val="0"/>
        <w:spacing w:before="220"/>
        <w:jc w:val="both"/>
        <w:rPr>
          <w:sz w:val="28"/>
          <w:szCs w:val="28"/>
        </w:rPr>
      </w:pPr>
      <w:r w:rsidRPr="002A338D">
        <w:rPr>
          <w:sz w:val="28"/>
          <w:szCs w:val="28"/>
        </w:rPr>
        <w:t>- отчет о достижении результата предоставления субсидии.</w:t>
      </w:r>
    </w:p>
    <w:p w:rsidR="002A338D" w:rsidRPr="002A338D" w:rsidRDefault="000B05FD" w:rsidP="002A338D">
      <w:pPr>
        <w:widowControl w:val="0"/>
        <w:autoSpaceDE w:val="0"/>
        <w:autoSpaceDN w:val="0"/>
        <w:spacing w:before="220"/>
        <w:jc w:val="both"/>
        <w:rPr>
          <w:sz w:val="28"/>
          <w:szCs w:val="28"/>
        </w:rPr>
      </w:pPr>
      <w:r>
        <w:rPr>
          <w:sz w:val="28"/>
          <w:szCs w:val="28"/>
        </w:rPr>
        <w:t>51.1</w:t>
      </w:r>
      <w:r w:rsidR="002A338D" w:rsidRPr="002A338D">
        <w:rPr>
          <w:sz w:val="28"/>
          <w:szCs w:val="28"/>
        </w:rPr>
        <w:t>. Администрация вправе устанавливать в соглашении сроки и формы представления получателем субсидии дополнительной отчетности (при необходимости).</w:t>
      </w:r>
    </w:p>
    <w:p w:rsidR="002A338D" w:rsidRPr="002A338D" w:rsidRDefault="000B05FD" w:rsidP="002A338D">
      <w:pPr>
        <w:widowControl w:val="0"/>
        <w:autoSpaceDE w:val="0"/>
        <w:autoSpaceDN w:val="0"/>
        <w:spacing w:before="220"/>
        <w:jc w:val="both"/>
        <w:rPr>
          <w:sz w:val="28"/>
          <w:szCs w:val="28"/>
        </w:rPr>
      </w:pPr>
      <w:r>
        <w:rPr>
          <w:sz w:val="28"/>
          <w:szCs w:val="28"/>
        </w:rPr>
        <w:t>51.2.</w:t>
      </w:r>
      <w:r w:rsidR="002A338D" w:rsidRPr="002A338D">
        <w:rPr>
          <w:sz w:val="28"/>
          <w:szCs w:val="28"/>
        </w:rPr>
        <w:t xml:space="preserve"> </w:t>
      </w:r>
      <w:proofErr w:type="gramStart"/>
      <w:r w:rsidR="002A338D" w:rsidRPr="002A338D">
        <w:rPr>
          <w:sz w:val="28"/>
          <w:szCs w:val="28"/>
        </w:rPr>
        <w:t>При предоставлении субсидии из местного бюджета, источником финансового обеспечения расходных обязательств муниципального образования, по предоставлению которых являются межбюджетные трансферты, имеющие целевое назначение, из федерального бюджета бюджету субъекта Российской Федерации, в правовой акт включаются положения, предусматривающие требование о представлении получателем субсидии отчетности, предусмотренной настоящим подпунктом, по формам, предусмотренным типовыми формами, установленными Министерством финансов Российской Федерации для соглашений, в системе «Электронный бюджет».</w:t>
      </w:r>
      <w:proofErr w:type="gramEnd"/>
    </w:p>
    <w:p w:rsidR="002A338D" w:rsidRPr="002A338D" w:rsidRDefault="000B05FD" w:rsidP="002A338D">
      <w:pPr>
        <w:widowControl w:val="0"/>
        <w:autoSpaceDE w:val="0"/>
        <w:autoSpaceDN w:val="0"/>
        <w:spacing w:before="220"/>
        <w:jc w:val="both"/>
        <w:rPr>
          <w:sz w:val="28"/>
          <w:szCs w:val="28"/>
        </w:rPr>
      </w:pPr>
      <w:r>
        <w:rPr>
          <w:sz w:val="28"/>
          <w:szCs w:val="28"/>
        </w:rPr>
        <w:t>52</w:t>
      </w:r>
      <w:r w:rsidR="002A338D" w:rsidRPr="002A338D">
        <w:rPr>
          <w:sz w:val="28"/>
          <w:szCs w:val="28"/>
        </w:rPr>
        <w:t xml:space="preserve">. Администрация в течение 20 рабочих дней после поступления отчетов и документов, указанных в </w:t>
      </w:r>
      <w:r w:rsidR="00E73E5B">
        <w:rPr>
          <w:sz w:val="28"/>
          <w:szCs w:val="28"/>
        </w:rPr>
        <w:t>пункте 51</w:t>
      </w:r>
      <w:r w:rsidR="002A338D" w:rsidRPr="002A338D">
        <w:rPr>
          <w:sz w:val="28"/>
          <w:szCs w:val="28"/>
        </w:rPr>
        <w:t xml:space="preserve"> настоящего Порядка, осуществляет проверку сведений, указанных в отчетах. В случае обнаружения ошибок, неточностей, недостоверных сведений отчеты возвращаются получателю субсидии на доработку с указанием причин возврата и сроков исправления отчетов.</w:t>
      </w:r>
    </w:p>
    <w:p w:rsidR="002A338D" w:rsidRPr="002217B7" w:rsidRDefault="002A338D" w:rsidP="003B08F2">
      <w:pPr>
        <w:widowControl w:val="0"/>
        <w:autoSpaceDE w:val="0"/>
        <w:autoSpaceDN w:val="0"/>
        <w:spacing w:before="22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outlineLvl w:val="1"/>
        <w:rPr>
          <w:b/>
          <w:sz w:val="28"/>
          <w:szCs w:val="28"/>
        </w:rPr>
      </w:pPr>
      <w:r w:rsidRPr="002217B7">
        <w:rPr>
          <w:b/>
          <w:sz w:val="28"/>
          <w:szCs w:val="28"/>
        </w:rPr>
        <w:lastRenderedPageBreak/>
        <w:t xml:space="preserve">V. Порядок осуществления </w:t>
      </w:r>
      <w:proofErr w:type="gramStart"/>
      <w:r w:rsidRPr="002217B7">
        <w:rPr>
          <w:b/>
          <w:sz w:val="28"/>
          <w:szCs w:val="28"/>
        </w:rPr>
        <w:t>контроля за</w:t>
      </w:r>
      <w:proofErr w:type="gramEnd"/>
      <w:r w:rsidRPr="002217B7">
        <w:rPr>
          <w:b/>
          <w:sz w:val="28"/>
          <w:szCs w:val="28"/>
        </w:rPr>
        <w:t xml:space="preserve"> соблюдением условий,</w:t>
      </w:r>
    </w:p>
    <w:p w:rsidR="003B08F2" w:rsidRPr="002217B7" w:rsidRDefault="003B08F2" w:rsidP="003B08F2">
      <w:pPr>
        <w:widowControl w:val="0"/>
        <w:autoSpaceDE w:val="0"/>
        <w:autoSpaceDN w:val="0"/>
        <w:jc w:val="center"/>
        <w:rPr>
          <w:b/>
          <w:sz w:val="28"/>
          <w:szCs w:val="28"/>
        </w:rPr>
      </w:pPr>
      <w:r w:rsidRPr="002217B7">
        <w:rPr>
          <w:b/>
          <w:sz w:val="28"/>
          <w:szCs w:val="28"/>
        </w:rPr>
        <w:t>целей и порядка предоставления грантов и ответственности</w:t>
      </w:r>
    </w:p>
    <w:p w:rsidR="009B5AE6" w:rsidRPr="00DB0954" w:rsidRDefault="003B08F2" w:rsidP="00DB0954">
      <w:pPr>
        <w:widowControl w:val="0"/>
        <w:autoSpaceDE w:val="0"/>
        <w:autoSpaceDN w:val="0"/>
        <w:jc w:val="center"/>
        <w:rPr>
          <w:b/>
          <w:sz w:val="28"/>
          <w:szCs w:val="28"/>
        </w:rPr>
      </w:pPr>
      <w:r w:rsidRPr="002217B7">
        <w:rPr>
          <w:b/>
          <w:sz w:val="28"/>
          <w:szCs w:val="28"/>
        </w:rPr>
        <w:t>за их нарушение</w:t>
      </w:r>
    </w:p>
    <w:p w:rsidR="009B5AE6" w:rsidRPr="009B5AE6" w:rsidRDefault="009B5AE6" w:rsidP="009B5AE6">
      <w:pPr>
        <w:widowControl w:val="0"/>
        <w:autoSpaceDE w:val="0"/>
        <w:autoSpaceDN w:val="0"/>
        <w:spacing w:before="220"/>
        <w:jc w:val="both"/>
        <w:rPr>
          <w:sz w:val="28"/>
          <w:szCs w:val="28"/>
        </w:rPr>
      </w:pPr>
      <w:r>
        <w:rPr>
          <w:sz w:val="28"/>
          <w:szCs w:val="28"/>
        </w:rPr>
        <w:t xml:space="preserve">53. </w:t>
      </w:r>
      <w:r w:rsidRPr="009B5AE6">
        <w:rPr>
          <w:sz w:val="28"/>
          <w:szCs w:val="28"/>
        </w:rPr>
        <w:t>В отношении получателей средств субсидии:</w:t>
      </w:r>
    </w:p>
    <w:p w:rsidR="009B5AE6" w:rsidRPr="009B5AE6" w:rsidRDefault="009B5AE6" w:rsidP="009B5AE6">
      <w:pPr>
        <w:widowControl w:val="0"/>
        <w:autoSpaceDE w:val="0"/>
        <w:autoSpaceDN w:val="0"/>
        <w:spacing w:before="220"/>
        <w:jc w:val="both"/>
        <w:rPr>
          <w:sz w:val="28"/>
          <w:szCs w:val="28"/>
        </w:rPr>
      </w:pPr>
      <w:r w:rsidRPr="009B5AE6">
        <w:rPr>
          <w:sz w:val="28"/>
          <w:szCs w:val="28"/>
        </w:rPr>
        <w:t>1) Администрацией осуществляются проверки соблюдения ими порядка и условий предоставления субсидий, в том числе в части достижения результатов предоставления субсидий</w:t>
      </w:r>
      <w:r w:rsidR="00DC024F">
        <w:rPr>
          <w:sz w:val="28"/>
          <w:szCs w:val="28"/>
        </w:rPr>
        <w:t xml:space="preserve"> (в том числе плановые выездные проверки)</w:t>
      </w:r>
      <w:r w:rsidRPr="009B5AE6">
        <w:rPr>
          <w:sz w:val="28"/>
          <w:szCs w:val="28"/>
        </w:rPr>
        <w:t>;</w:t>
      </w:r>
    </w:p>
    <w:p w:rsidR="009B5AE6" w:rsidRPr="009B5AE6" w:rsidRDefault="009B5AE6" w:rsidP="009B5AE6">
      <w:pPr>
        <w:widowControl w:val="0"/>
        <w:autoSpaceDE w:val="0"/>
        <w:autoSpaceDN w:val="0"/>
        <w:spacing w:before="220"/>
        <w:jc w:val="both"/>
        <w:rPr>
          <w:sz w:val="28"/>
          <w:szCs w:val="28"/>
        </w:rPr>
      </w:pPr>
      <w:r w:rsidRPr="009B5AE6">
        <w:rPr>
          <w:sz w:val="28"/>
          <w:szCs w:val="28"/>
        </w:rPr>
        <w:t xml:space="preserve">2) Комитетом финансов и контроля Администрации осуществляются проверки в соответствии со </w:t>
      </w:r>
      <w:hyperlink r:id="rId23" w:history="1">
        <w:r w:rsidRPr="009B5AE6">
          <w:rPr>
            <w:rStyle w:val="af0"/>
            <w:color w:val="auto"/>
            <w:sz w:val="28"/>
            <w:szCs w:val="28"/>
            <w:u w:val="none"/>
          </w:rPr>
          <w:t>статьями 268.1</w:t>
        </w:r>
      </w:hyperlink>
      <w:r w:rsidRPr="009B5AE6">
        <w:rPr>
          <w:sz w:val="28"/>
          <w:szCs w:val="28"/>
        </w:rPr>
        <w:t xml:space="preserve"> и </w:t>
      </w:r>
      <w:hyperlink r:id="rId24" w:history="1">
        <w:r w:rsidRPr="009B5AE6">
          <w:rPr>
            <w:rStyle w:val="af0"/>
            <w:color w:val="auto"/>
            <w:sz w:val="28"/>
            <w:szCs w:val="28"/>
            <w:u w:val="none"/>
          </w:rPr>
          <w:t>269.2</w:t>
        </w:r>
      </w:hyperlink>
      <w:r w:rsidRPr="009B5AE6">
        <w:rPr>
          <w:sz w:val="28"/>
          <w:szCs w:val="28"/>
        </w:rPr>
        <w:t xml:space="preserve"> Бюджетного кодекса Российской Федерации.</w:t>
      </w:r>
    </w:p>
    <w:p w:rsidR="009B5AE6" w:rsidRPr="009B5AE6" w:rsidRDefault="009B5AE6" w:rsidP="009B5AE6">
      <w:pPr>
        <w:widowControl w:val="0"/>
        <w:autoSpaceDE w:val="0"/>
        <w:autoSpaceDN w:val="0"/>
        <w:spacing w:before="220"/>
        <w:jc w:val="both"/>
        <w:rPr>
          <w:sz w:val="28"/>
          <w:szCs w:val="28"/>
        </w:rPr>
      </w:pPr>
      <w:proofErr w:type="gramStart"/>
      <w:r w:rsidRPr="009B5AE6">
        <w:rPr>
          <w:sz w:val="28"/>
          <w:szCs w:val="28"/>
        </w:rPr>
        <w:t>Мониторинг достижения результатов предоставления субсидии Администрация проводит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w:t>
      </w:r>
      <w:r w:rsidR="00393275">
        <w:rPr>
          <w:sz w:val="28"/>
          <w:szCs w:val="28"/>
        </w:rPr>
        <w:t xml:space="preserve"> не реже одного раза в год</w:t>
      </w:r>
      <w:r w:rsidRPr="009B5AE6">
        <w:rPr>
          <w:sz w:val="28"/>
          <w:szCs w:val="28"/>
        </w:rPr>
        <w:t>.</w:t>
      </w:r>
      <w:proofErr w:type="gramEnd"/>
    </w:p>
    <w:p w:rsidR="009B5AE6" w:rsidRPr="009B5AE6" w:rsidRDefault="00876B9C" w:rsidP="009B5AE6">
      <w:pPr>
        <w:widowControl w:val="0"/>
        <w:autoSpaceDE w:val="0"/>
        <w:autoSpaceDN w:val="0"/>
        <w:spacing w:before="220"/>
        <w:jc w:val="both"/>
        <w:rPr>
          <w:sz w:val="28"/>
          <w:szCs w:val="28"/>
        </w:rPr>
      </w:pPr>
      <w:bookmarkStart w:id="31" w:name="Par242"/>
      <w:bookmarkEnd w:id="31"/>
      <w:r>
        <w:rPr>
          <w:sz w:val="28"/>
          <w:szCs w:val="28"/>
        </w:rPr>
        <w:t>54</w:t>
      </w:r>
      <w:r w:rsidR="009B5AE6" w:rsidRPr="009B5AE6">
        <w:rPr>
          <w:sz w:val="28"/>
          <w:szCs w:val="28"/>
        </w:rPr>
        <w:t xml:space="preserve">. </w:t>
      </w:r>
      <w:proofErr w:type="gramStart"/>
      <w:r w:rsidR="009B5AE6" w:rsidRPr="009B5AE6">
        <w:rPr>
          <w:sz w:val="28"/>
          <w:szCs w:val="28"/>
        </w:rPr>
        <w:t xml:space="preserve">В случае выявления нарушений участником отбора условий, установленных для предоставления субсидии, в том числе по фактам проверок, проведенных Администрацией и Комитетом финансов и контроля Администрации, </w:t>
      </w:r>
      <w:proofErr w:type="spellStart"/>
      <w:r w:rsidR="009B5AE6" w:rsidRPr="009B5AE6">
        <w:rPr>
          <w:sz w:val="28"/>
          <w:szCs w:val="28"/>
        </w:rPr>
        <w:t>недостижения</w:t>
      </w:r>
      <w:proofErr w:type="spellEnd"/>
      <w:r w:rsidR="009B5AE6" w:rsidRPr="009B5AE6">
        <w:rPr>
          <w:sz w:val="28"/>
          <w:szCs w:val="28"/>
        </w:rPr>
        <w:t xml:space="preserve"> значений результатов предоставления субсидии, письменное уведомление об устранении нарушений (представление и (или) предписание) Администрации (Комитета финансов и контроля Администрации) направляется победителю отбора в системе «Электронный бюджет» в течение 1 (одного) рабочего дня со дня</w:t>
      </w:r>
      <w:proofErr w:type="gramEnd"/>
      <w:r w:rsidR="009B5AE6" w:rsidRPr="009B5AE6">
        <w:rPr>
          <w:sz w:val="28"/>
          <w:szCs w:val="28"/>
        </w:rPr>
        <w:t xml:space="preserve"> выявления указанных нарушений.</w:t>
      </w:r>
    </w:p>
    <w:p w:rsidR="009B5AE6" w:rsidRPr="009B5AE6" w:rsidRDefault="009B5AE6" w:rsidP="009B5AE6">
      <w:pPr>
        <w:widowControl w:val="0"/>
        <w:autoSpaceDE w:val="0"/>
        <w:autoSpaceDN w:val="0"/>
        <w:spacing w:before="220"/>
        <w:jc w:val="both"/>
        <w:rPr>
          <w:sz w:val="28"/>
          <w:szCs w:val="28"/>
        </w:rPr>
      </w:pPr>
      <w:r w:rsidRPr="009B5AE6">
        <w:rPr>
          <w:sz w:val="28"/>
          <w:szCs w:val="28"/>
        </w:rPr>
        <w:t xml:space="preserve">В случае </w:t>
      </w:r>
      <w:proofErr w:type="spellStart"/>
      <w:r w:rsidRPr="009B5AE6">
        <w:rPr>
          <w:sz w:val="28"/>
          <w:szCs w:val="28"/>
        </w:rPr>
        <w:t>неустранения</w:t>
      </w:r>
      <w:proofErr w:type="spellEnd"/>
      <w:r w:rsidRPr="009B5AE6">
        <w:rPr>
          <w:sz w:val="28"/>
          <w:szCs w:val="28"/>
        </w:rPr>
        <w:t xml:space="preserve"> нарушений, в установленные  уведомлением об устранении нарушений сроки, Администрация в течение 3-х рабочих дней со дня истечения указанных в уведомлении сроков направляет получателю субсидии требование о возврате субсидии в бюджет Большереченского муниципального района, в котором предусматриваются:</w:t>
      </w:r>
    </w:p>
    <w:p w:rsidR="009B5AE6" w:rsidRPr="009B5AE6" w:rsidRDefault="009B5AE6" w:rsidP="009B5AE6">
      <w:pPr>
        <w:widowControl w:val="0"/>
        <w:autoSpaceDE w:val="0"/>
        <w:autoSpaceDN w:val="0"/>
        <w:spacing w:before="220"/>
        <w:jc w:val="both"/>
        <w:rPr>
          <w:sz w:val="28"/>
          <w:szCs w:val="28"/>
        </w:rPr>
      </w:pPr>
      <w:r w:rsidRPr="009B5AE6">
        <w:rPr>
          <w:sz w:val="28"/>
          <w:szCs w:val="28"/>
        </w:rPr>
        <w:t>- подлежащая возврату сумма субсидий и сроки ее возврата;</w:t>
      </w:r>
    </w:p>
    <w:p w:rsidR="009B5AE6" w:rsidRPr="009B5AE6" w:rsidRDefault="009B5AE6" w:rsidP="009B5AE6">
      <w:pPr>
        <w:widowControl w:val="0"/>
        <w:autoSpaceDE w:val="0"/>
        <w:autoSpaceDN w:val="0"/>
        <w:spacing w:before="220"/>
        <w:jc w:val="both"/>
        <w:rPr>
          <w:sz w:val="28"/>
          <w:szCs w:val="28"/>
        </w:rPr>
      </w:pPr>
      <w:r w:rsidRPr="009B5AE6">
        <w:rPr>
          <w:sz w:val="28"/>
          <w:szCs w:val="28"/>
        </w:rPr>
        <w:t>- код бюджетной классификации Российской Федерации, по которому должен быть осуществлен возврат субсидии и (или) средств.</w:t>
      </w:r>
    </w:p>
    <w:p w:rsidR="009B5AE6" w:rsidRPr="009B5AE6" w:rsidRDefault="009B5AE6" w:rsidP="009B5AE6">
      <w:pPr>
        <w:widowControl w:val="0"/>
        <w:autoSpaceDE w:val="0"/>
        <w:autoSpaceDN w:val="0"/>
        <w:spacing w:before="220"/>
        <w:jc w:val="both"/>
        <w:rPr>
          <w:sz w:val="28"/>
          <w:szCs w:val="28"/>
        </w:rPr>
      </w:pPr>
      <w:r w:rsidRPr="009B5AE6">
        <w:rPr>
          <w:sz w:val="28"/>
          <w:szCs w:val="28"/>
        </w:rPr>
        <w:t xml:space="preserve">В случае </w:t>
      </w:r>
      <w:proofErr w:type="spellStart"/>
      <w:r w:rsidRPr="009B5AE6">
        <w:rPr>
          <w:sz w:val="28"/>
          <w:szCs w:val="28"/>
        </w:rPr>
        <w:t>недостижения</w:t>
      </w:r>
      <w:proofErr w:type="spellEnd"/>
      <w:r w:rsidRPr="009B5AE6">
        <w:rPr>
          <w:sz w:val="28"/>
          <w:szCs w:val="28"/>
        </w:rPr>
        <w:t xml:space="preserve"> получателем субсидии результата предоставления субсидии Администрация в течение 10 рабочих дней со дня обнаружения </w:t>
      </w:r>
      <w:r w:rsidRPr="009B5AE6">
        <w:rPr>
          <w:sz w:val="28"/>
          <w:szCs w:val="28"/>
        </w:rPr>
        <w:lastRenderedPageBreak/>
        <w:t>указанного обстоятельства направляет получателю субсидии требование о возврате субсидии (части субсидии), размер которой рассчитывается по формуле:</w:t>
      </w:r>
    </w:p>
    <w:p w:rsidR="009B5AE6" w:rsidRPr="009B5AE6" w:rsidRDefault="009B5AE6" w:rsidP="009B5AE6">
      <w:pPr>
        <w:widowControl w:val="0"/>
        <w:autoSpaceDE w:val="0"/>
        <w:autoSpaceDN w:val="0"/>
        <w:spacing w:before="220"/>
        <w:jc w:val="both"/>
        <w:rPr>
          <w:sz w:val="28"/>
          <w:szCs w:val="28"/>
        </w:rPr>
      </w:pPr>
    </w:p>
    <w:p w:rsidR="009B5AE6" w:rsidRPr="009B5AE6" w:rsidRDefault="009B5AE6" w:rsidP="009B5AE6">
      <w:pPr>
        <w:widowControl w:val="0"/>
        <w:autoSpaceDE w:val="0"/>
        <w:autoSpaceDN w:val="0"/>
        <w:spacing w:before="220"/>
        <w:jc w:val="both"/>
        <w:rPr>
          <w:sz w:val="28"/>
          <w:szCs w:val="28"/>
        </w:rPr>
      </w:pPr>
      <w:proofErr w:type="spellStart"/>
      <w:proofErr w:type="gramStart"/>
      <w:r w:rsidRPr="009B5AE6">
        <w:rPr>
          <w:sz w:val="28"/>
          <w:szCs w:val="28"/>
        </w:rPr>
        <w:t>V</w:t>
      </w:r>
      <w:proofErr w:type="gramEnd"/>
      <w:r w:rsidRPr="009B5AE6">
        <w:rPr>
          <w:sz w:val="28"/>
          <w:szCs w:val="28"/>
        </w:rPr>
        <w:t>возврата</w:t>
      </w:r>
      <w:proofErr w:type="spellEnd"/>
      <w:r w:rsidRPr="009B5AE6">
        <w:rPr>
          <w:sz w:val="28"/>
          <w:szCs w:val="28"/>
        </w:rPr>
        <w:t xml:space="preserve"> = </w:t>
      </w:r>
      <w:proofErr w:type="spellStart"/>
      <w:r w:rsidRPr="009B5AE6">
        <w:rPr>
          <w:sz w:val="28"/>
          <w:szCs w:val="28"/>
        </w:rPr>
        <w:t>Vсубсидии</w:t>
      </w:r>
      <w:proofErr w:type="spellEnd"/>
      <w:r w:rsidRPr="009B5AE6">
        <w:rPr>
          <w:sz w:val="28"/>
          <w:szCs w:val="28"/>
        </w:rPr>
        <w:t xml:space="preserve"> </w:t>
      </w:r>
      <w:proofErr w:type="spellStart"/>
      <w:r w:rsidRPr="009B5AE6">
        <w:rPr>
          <w:sz w:val="28"/>
          <w:szCs w:val="28"/>
        </w:rPr>
        <w:t>x</w:t>
      </w:r>
      <w:proofErr w:type="spellEnd"/>
      <w:r w:rsidRPr="009B5AE6">
        <w:rPr>
          <w:sz w:val="28"/>
          <w:szCs w:val="28"/>
        </w:rPr>
        <w:t xml:space="preserve"> K, где:</w:t>
      </w:r>
    </w:p>
    <w:p w:rsidR="009B5AE6" w:rsidRPr="009B5AE6" w:rsidRDefault="009B5AE6" w:rsidP="009B5AE6">
      <w:pPr>
        <w:widowControl w:val="0"/>
        <w:autoSpaceDE w:val="0"/>
        <w:autoSpaceDN w:val="0"/>
        <w:spacing w:before="220"/>
        <w:jc w:val="both"/>
        <w:rPr>
          <w:sz w:val="28"/>
          <w:szCs w:val="28"/>
        </w:rPr>
      </w:pPr>
      <w:proofErr w:type="spellStart"/>
      <w:proofErr w:type="gramStart"/>
      <w:r w:rsidRPr="009B5AE6">
        <w:rPr>
          <w:sz w:val="28"/>
          <w:szCs w:val="28"/>
        </w:rPr>
        <w:t>V</w:t>
      </w:r>
      <w:proofErr w:type="gramEnd"/>
      <w:r w:rsidRPr="009B5AE6">
        <w:rPr>
          <w:sz w:val="28"/>
          <w:szCs w:val="28"/>
        </w:rPr>
        <w:t>возврата</w:t>
      </w:r>
      <w:proofErr w:type="spellEnd"/>
      <w:r w:rsidRPr="009B5AE6">
        <w:rPr>
          <w:sz w:val="28"/>
          <w:szCs w:val="28"/>
        </w:rPr>
        <w:t xml:space="preserve"> - размер субсидии (части субсидии), подлежащей возврату, рублей;</w:t>
      </w:r>
    </w:p>
    <w:p w:rsidR="009B5AE6" w:rsidRPr="009B5AE6" w:rsidRDefault="009B5AE6" w:rsidP="009B5AE6">
      <w:pPr>
        <w:widowControl w:val="0"/>
        <w:autoSpaceDE w:val="0"/>
        <w:autoSpaceDN w:val="0"/>
        <w:spacing w:before="220"/>
        <w:jc w:val="both"/>
        <w:rPr>
          <w:sz w:val="28"/>
          <w:szCs w:val="28"/>
        </w:rPr>
      </w:pPr>
      <w:proofErr w:type="spellStart"/>
      <w:proofErr w:type="gramStart"/>
      <w:r w:rsidRPr="009B5AE6">
        <w:rPr>
          <w:sz w:val="28"/>
          <w:szCs w:val="28"/>
        </w:rPr>
        <w:t>V</w:t>
      </w:r>
      <w:proofErr w:type="gramEnd"/>
      <w:r w:rsidRPr="009B5AE6">
        <w:rPr>
          <w:sz w:val="28"/>
          <w:szCs w:val="28"/>
        </w:rPr>
        <w:t>субсидии</w:t>
      </w:r>
      <w:proofErr w:type="spellEnd"/>
      <w:r w:rsidRPr="009B5AE6">
        <w:rPr>
          <w:sz w:val="28"/>
          <w:szCs w:val="28"/>
        </w:rPr>
        <w:t xml:space="preserve"> - размер предоставленной субсидии в отчетном финансовом году, рублей;</w:t>
      </w:r>
    </w:p>
    <w:p w:rsidR="009B5AE6" w:rsidRPr="009B5AE6" w:rsidRDefault="009B5AE6" w:rsidP="009B5AE6">
      <w:pPr>
        <w:widowControl w:val="0"/>
        <w:autoSpaceDE w:val="0"/>
        <w:autoSpaceDN w:val="0"/>
        <w:spacing w:before="220"/>
        <w:jc w:val="both"/>
        <w:rPr>
          <w:sz w:val="28"/>
          <w:szCs w:val="28"/>
        </w:rPr>
      </w:pPr>
      <w:r w:rsidRPr="009B5AE6">
        <w:rPr>
          <w:sz w:val="28"/>
          <w:szCs w:val="28"/>
        </w:rPr>
        <w:t xml:space="preserve">K - коэффициент, отражающий уровень </w:t>
      </w:r>
      <w:proofErr w:type="spellStart"/>
      <w:r w:rsidRPr="009B5AE6">
        <w:rPr>
          <w:sz w:val="28"/>
          <w:szCs w:val="28"/>
        </w:rPr>
        <w:t>недостижения</w:t>
      </w:r>
      <w:proofErr w:type="spellEnd"/>
      <w:r w:rsidRPr="009B5AE6">
        <w:rPr>
          <w:sz w:val="28"/>
          <w:szCs w:val="28"/>
        </w:rPr>
        <w:t xml:space="preserve"> результата предоставления субсидии, определяемый по формуле:</w:t>
      </w:r>
    </w:p>
    <w:p w:rsidR="009B5AE6" w:rsidRPr="009B5AE6" w:rsidRDefault="009B5AE6" w:rsidP="009B5AE6">
      <w:pPr>
        <w:widowControl w:val="0"/>
        <w:autoSpaceDE w:val="0"/>
        <w:autoSpaceDN w:val="0"/>
        <w:spacing w:before="220"/>
        <w:jc w:val="both"/>
        <w:rPr>
          <w:sz w:val="28"/>
          <w:szCs w:val="28"/>
        </w:rPr>
      </w:pPr>
      <w:r w:rsidRPr="009B5AE6">
        <w:rPr>
          <w:sz w:val="28"/>
          <w:szCs w:val="28"/>
        </w:rPr>
        <w:t>K = 1 - T / S, где:</w:t>
      </w:r>
    </w:p>
    <w:p w:rsidR="009B5AE6" w:rsidRPr="009B5AE6" w:rsidRDefault="009B5AE6" w:rsidP="009B5AE6">
      <w:pPr>
        <w:widowControl w:val="0"/>
        <w:autoSpaceDE w:val="0"/>
        <w:autoSpaceDN w:val="0"/>
        <w:spacing w:before="220"/>
        <w:jc w:val="both"/>
        <w:rPr>
          <w:sz w:val="28"/>
          <w:szCs w:val="28"/>
        </w:rPr>
      </w:pPr>
      <w:r w:rsidRPr="009B5AE6">
        <w:rPr>
          <w:sz w:val="28"/>
          <w:szCs w:val="28"/>
        </w:rPr>
        <w:t>T - фактически достигнутое значение результата предоставления субсидии;</w:t>
      </w:r>
    </w:p>
    <w:p w:rsidR="009B5AE6" w:rsidRPr="009B5AE6" w:rsidRDefault="009B5AE6" w:rsidP="009B5AE6">
      <w:pPr>
        <w:widowControl w:val="0"/>
        <w:autoSpaceDE w:val="0"/>
        <w:autoSpaceDN w:val="0"/>
        <w:spacing w:before="220"/>
        <w:jc w:val="both"/>
        <w:rPr>
          <w:sz w:val="28"/>
          <w:szCs w:val="28"/>
        </w:rPr>
      </w:pPr>
      <w:r w:rsidRPr="009B5AE6">
        <w:rPr>
          <w:sz w:val="28"/>
          <w:szCs w:val="28"/>
        </w:rPr>
        <w:t>S - плановое значение результата предоставления субсидии, установленное соглашением.</w:t>
      </w:r>
    </w:p>
    <w:p w:rsidR="009B5AE6" w:rsidRPr="009B5AE6" w:rsidRDefault="009B5AE6" w:rsidP="009B5AE6">
      <w:pPr>
        <w:widowControl w:val="0"/>
        <w:autoSpaceDE w:val="0"/>
        <w:autoSpaceDN w:val="0"/>
        <w:spacing w:before="220"/>
        <w:jc w:val="both"/>
        <w:rPr>
          <w:sz w:val="28"/>
          <w:szCs w:val="28"/>
        </w:rPr>
      </w:pPr>
      <w:r w:rsidRPr="009B5AE6">
        <w:rPr>
          <w:sz w:val="28"/>
          <w:szCs w:val="28"/>
        </w:rPr>
        <w:t xml:space="preserve">При расчете K используются только положительные значения коэффициента, отражающего уровень </w:t>
      </w:r>
      <w:proofErr w:type="spellStart"/>
      <w:r w:rsidRPr="009B5AE6">
        <w:rPr>
          <w:sz w:val="28"/>
          <w:szCs w:val="28"/>
        </w:rPr>
        <w:t>недостижения</w:t>
      </w:r>
      <w:proofErr w:type="spellEnd"/>
      <w:r w:rsidRPr="009B5AE6">
        <w:rPr>
          <w:sz w:val="28"/>
          <w:szCs w:val="28"/>
        </w:rPr>
        <w:t xml:space="preserve"> результата предоставления субсидии.</w:t>
      </w:r>
    </w:p>
    <w:p w:rsidR="009B5AE6" w:rsidRPr="009B5AE6" w:rsidRDefault="009B5AE6" w:rsidP="009B5AE6">
      <w:pPr>
        <w:widowControl w:val="0"/>
        <w:autoSpaceDE w:val="0"/>
        <w:autoSpaceDN w:val="0"/>
        <w:spacing w:before="220"/>
        <w:jc w:val="both"/>
        <w:rPr>
          <w:sz w:val="28"/>
          <w:szCs w:val="28"/>
        </w:rPr>
      </w:pPr>
      <w:r w:rsidRPr="009B5AE6">
        <w:rPr>
          <w:sz w:val="28"/>
          <w:szCs w:val="28"/>
        </w:rPr>
        <w:t>Субсидия (часть субсидии) подлежит возврату получателем субсидии в бюджет Большереченского муниципального района в течение 10 рабочих дней со дня получения требований о возврате субсидии (части субсидии).</w:t>
      </w:r>
    </w:p>
    <w:p w:rsidR="009B5AE6" w:rsidRPr="00AA4791" w:rsidRDefault="00AA4791" w:rsidP="009B5AE6">
      <w:pPr>
        <w:widowControl w:val="0"/>
        <w:autoSpaceDE w:val="0"/>
        <w:autoSpaceDN w:val="0"/>
        <w:spacing w:before="220"/>
        <w:jc w:val="both"/>
        <w:rPr>
          <w:sz w:val="28"/>
          <w:szCs w:val="28"/>
        </w:rPr>
      </w:pPr>
      <w:bookmarkStart w:id="32" w:name="Par261"/>
      <w:bookmarkEnd w:id="32"/>
      <w:r>
        <w:rPr>
          <w:sz w:val="28"/>
          <w:szCs w:val="28"/>
        </w:rPr>
        <w:t>55</w:t>
      </w:r>
      <w:r w:rsidR="009B5AE6" w:rsidRPr="009B5AE6">
        <w:rPr>
          <w:sz w:val="28"/>
          <w:szCs w:val="28"/>
        </w:rPr>
        <w:t xml:space="preserve">. </w:t>
      </w:r>
      <w:r>
        <w:rPr>
          <w:sz w:val="28"/>
          <w:szCs w:val="28"/>
        </w:rPr>
        <w:t>О</w:t>
      </w:r>
      <w:r w:rsidR="009B5AE6" w:rsidRPr="00AA4791">
        <w:rPr>
          <w:sz w:val="28"/>
          <w:szCs w:val="28"/>
        </w:rPr>
        <w:t>статки субсидии подлежат возврату получателем субсидии в бюджет Большереченского муниципального района в течение первых 10 рабочих дней года, следующего за годом предоставления субсидии.</w:t>
      </w:r>
    </w:p>
    <w:p w:rsidR="009B5AE6" w:rsidRPr="009B5AE6" w:rsidRDefault="00AA4791" w:rsidP="009B5AE6">
      <w:pPr>
        <w:widowControl w:val="0"/>
        <w:autoSpaceDE w:val="0"/>
        <w:autoSpaceDN w:val="0"/>
        <w:spacing w:before="220"/>
        <w:jc w:val="both"/>
        <w:rPr>
          <w:sz w:val="28"/>
          <w:szCs w:val="28"/>
        </w:rPr>
      </w:pPr>
      <w:bookmarkStart w:id="33" w:name="Par262"/>
      <w:bookmarkEnd w:id="33"/>
      <w:r>
        <w:rPr>
          <w:sz w:val="28"/>
          <w:szCs w:val="28"/>
        </w:rPr>
        <w:t>56</w:t>
      </w:r>
      <w:r w:rsidR="009B5AE6" w:rsidRPr="00AA4791">
        <w:rPr>
          <w:sz w:val="28"/>
          <w:szCs w:val="28"/>
        </w:rPr>
        <w:t xml:space="preserve">. Если остатки субсидии не были возвращены в бюджет Большереченского муниципального района по истечении срока, указанного в </w:t>
      </w:r>
      <w:r>
        <w:rPr>
          <w:sz w:val="28"/>
          <w:szCs w:val="28"/>
        </w:rPr>
        <w:t xml:space="preserve">55 </w:t>
      </w:r>
      <w:r w:rsidR="009B5AE6" w:rsidRPr="009B5AE6">
        <w:rPr>
          <w:sz w:val="28"/>
          <w:szCs w:val="28"/>
        </w:rPr>
        <w:t>настоящего Порядка, Администрация в течение 10 рабочих дней со дня обнаружения указанного обстоятельства направляет получателю субсидии требование о возврате остатков субсидии.</w:t>
      </w:r>
    </w:p>
    <w:p w:rsidR="009B5AE6" w:rsidRPr="009B5AE6" w:rsidRDefault="009B5AE6" w:rsidP="009B5AE6">
      <w:pPr>
        <w:widowControl w:val="0"/>
        <w:autoSpaceDE w:val="0"/>
        <w:autoSpaceDN w:val="0"/>
        <w:spacing w:before="220"/>
        <w:jc w:val="both"/>
        <w:rPr>
          <w:sz w:val="28"/>
          <w:szCs w:val="28"/>
        </w:rPr>
      </w:pPr>
      <w:r w:rsidRPr="009B5AE6">
        <w:rPr>
          <w:sz w:val="28"/>
          <w:szCs w:val="28"/>
        </w:rPr>
        <w:t>Остатки субсидии подлежат возврату в бюджет Большереченского муниципального района в течение 10 рабочих дней со дня получения получателем субсидии требования о возврате остатков субсидии.</w:t>
      </w:r>
    </w:p>
    <w:p w:rsidR="009B5AE6" w:rsidRPr="009B5AE6" w:rsidRDefault="00AA4791" w:rsidP="009B5AE6">
      <w:pPr>
        <w:widowControl w:val="0"/>
        <w:autoSpaceDE w:val="0"/>
        <w:autoSpaceDN w:val="0"/>
        <w:spacing w:before="220"/>
        <w:jc w:val="both"/>
        <w:rPr>
          <w:sz w:val="28"/>
          <w:szCs w:val="28"/>
        </w:rPr>
      </w:pPr>
      <w:r>
        <w:rPr>
          <w:sz w:val="28"/>
          <w:szCs w:val="28"/>
        </w:rPr>
        <w:t>57</w:t>
      </w:r>
      <w:r w:rsidR="009B5AE6" w:rsidRPr="009B5AE6">
        <w:rPr>
          <w:sz w:val="28"/>
          <w:szCs w:val="28"/>
        </w:rPr>
        <w:t xml:space="preserve">. В случае если источником финансового обеспечения расходных обязательств Большереченского муниципального района по предоставлению субсидии являются межбюджетные трансферты, имеющие целевое назначение, из федерального бюджета областному бюджету, возврат </w:t>
      </w:r>
      <w:r w:rsidR="009B5AE6" w:rsidRPr="009B5AE6">
        <w:rPr>
          <w:sz w:val="28"/>
          <w:szCs w:val="28"/>
        </w:rPr>
        <w:lastRenderedPageBreak/>
        <w:t xml:space="preserve">остатков субсидии осуществляется в соответствии с федеральным законодательством без учета положений </w:t>
      </w:r>
      <w:r>
        <w:rPr>
          <w:sz w:val="28"/>
          <w:szCs w:val="28"/>
        </w:rPr>
        <w:t>пунктов 55</w:t>
      </w:r>
      <w:r w:rsidR="009B5AE6" w:rsidRPr="009B5AE6">
        <w:rPr>
          <w:sz w:val="28"/>
          <w:szCs w:val="28"/>
        </w:rPr>
        <w:t xml:space="preserve">, </w:t>
      </w:r>
      <w:r>
        <w:rPr>
          <w:sz w:val="28"/>
          <w:szCs w:val="28"/>
        </w:rPr>
        <w:t>56</w:t>
      </w:r>
      <w:r w:rsidR="009B5AE6" w:rsidRPr="009B5AE6">
        <w:rPr>
          <w:sz w:val="28"/>
          <w:szCs w:val="28"/>
        </w:rPr>
        <w:t xml:space="preserve"> настоящего Порядка.</w:t>
      </w:r>
    </w:p>
    <w:p w:rsidR="009B5AE6" w:rsidRPr="009B5AE6" w:rsidRDefault="00967370" w:rsidP="009B5AE6">
      <w:pPr>
        <w:widowControl w:val="0"/>
        <w:autoSpaceDE w:val="0"/>
        <w:autoSpaceDN w:val="0"/>
        <w:spacing w:before="220"/>
        <w:jc w:val="both"/>
        <w:rPr>
          <w:sz w:val="28"/>
          <w:szCs w:val="28"/>
        </w:rPr>
      </w:pPr>
      <w:r>
        <w:rPr>
          <w:sz w:val="28"/>
          <w:szCs w:val="28"/>
        </w:rPr>
        <w:t>58</w:t>
      </w:r>
      <w:r w:rsidR="009B5AE6" w:rsidRPr="009B5AE6">
        <w:rPr>
          <w:sz w:val="28"/>
          <w:szCs w:val="28"/>
        </w:rPr>
        <w:t xml:space="preserve">. В случае нарушения получателем субсидии сроков возврата субсидии, части субсидии, остатков субсидии, установленных в соответствии с </w:t>
      </w:r>
      <w:r w:rsidR="00773DD3">
        <w:rPr>
          <w:sz w:val="28"/>
          <w:szCs w:val="28"/>
        </w:rPr>
        <w:t>пунктами 54</w:t>
      </w:r>
      <w:r w:rsidR="009B5AE6" w:rsidRPr="009B5AE6">
        <w:rPr>
          <w:sz w:val="28"/>
          <w:szCs w:val="28"/>
        </w:rPr>
        <w:t xml:space="preserve">, </w:t>
      </w:r>
      <w:r w:rsidR="00773DD3">
        <w:rPr>
          <w:sz w:val="28"/>
          <w:szCs w:val="28"/>
        </w:rPr>
        <w:t>55</w:t>
      </w:r>
      <w:r w:rsidR="009B5AE6" w:rsidRPr="009B5AE6">
        <w:rPr>
          <w:sz w:val="28"/>
          <w:szCs w:val="28"/>
        </w:rPr>
        <w:t xml:space="preserve">, </w:t>
      </w:r>
      <w:r w:rsidR="00773DD3">
        <w:rPr>
          <w:sz w:val="28"/>
          <w:szCs w:val="28"/>
        </w:rPr>
        <w:t>56</w:t>
      </w:r>
      <w:r w:rsidR="009B5AE6" w:rsidRPr="009B5AE6">
        <w:rPr>
          <w:sz w:val="28"/>
          <w:szCs w:val="28"/>
        </w:rPr>
        <w:t xml:space="preserve"> настоящего Порядка, Администрация в течение срока исковой давности, установленного федеральным законодательством, обращается за взысканием соответствующих денежных сре</w:t>
      </w:r>
      <w:proofErr w:type="gramStart"/>
      <w:r w:rsidR="009B5AE6" w:rsidRPr="009B5AE6">
        <w:rPr>
          <w:sz w:val="28"/>
          <w:szCs w:val="28"/>
        </w:rPr>
        <w:t>дств в п</w:t>
      </w:r>
      <w:proofErr w:type="gramEnd"/>
      <w:r w:rsidR="009B5AE6" w:rsidRPr="009B5AE6">
        <w:rPr>
          <w:sz w:val="28"/>
          <w:szCs w:val="28"/>
        </w:rPr>
        <w:t>орядке, предусмотренном федеральным законодательством.</w:t>
      </w:r>
    </w:p>
    <w:p w:rsidR="009B5AE6" w:rsidRPr="009B5AE6" w:rsidRDefault="00967370" w:rsidP="009B5AE6">
      <w:pPr>
        <w:widowControl w:val="0"/>
        <w:autoSpaceDE w:val="0"/>
        <w:autoSpaceDN w:val="0"/>
        <w:spacing w:before="220"/>
        <w:jc w:val="both"/>
        <w:rPr>
          <w:sz w:val="28"/>
          <w:szCs w:val="28"/>
        </w:rPr>
      </w:pPr>
      <w:r>
        <w:rPr>
          <w:sz w:val="28"/>
          <w:szCs w:val="28"/>
        </w:rPr>
        <w:t xml:space="preserve"> 59</w:t>
      </w:r>
      <w:r w:rsidR="009B5AE6" w:rsidRPr="009B5AE6">
        <w:rPr>
          <w:sz w:val="28"/>
          <w:szCs w:val="28"/>
        </w:rPr>
        <w:t xml:space="preserve">. В случае </w:t>
      </w:r>
      <w:proofErr w:type="spellStart"/>
      <w:r w:rsidR="009B5AE6" w:rsidRPr="009B5AE6">
        <w:rPr>
          <w:sz w:val="28"/>
          <w:szCs w:val="28"/>
        </w:rPr>
        <w:t>недостижения</w:t>
      </w:r>
      <w:proofErr w:type="spellEnd"/>
      <w:r w:rsidR="009B5AE6" w:rsidRPr="009B5AE6">
        <w:rPr>
          <w:sz w:val="28"/>
          <w:szCs w:val="28"/>
        </w:rPr>
        <w:t xml:space="preserve"> в установленные соглашением сроки значений результата предоставления субсидии получателем средств субсидии уплачивается пени в размере одной трехсот 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в бюджет Большереченского муниципального района.</w:t>
      </w:r>
    </w:p>
    <w:p w:rsidR="009B5AE6" w:rsidRPr="009B5AE6" w:rsidRDefault="00967370" w:rsidP="009B5AE6">
      <w:pPr>
        <w:widowControl w:val="0"/>
        <w:autoSpaceDE w:val="0"/>
        <w:autoSpaceDN w:val="0"/>
        <w:spacing w:before="220"/>
        <w:jc w:val="both"/>
        <w:rPr>
          <w:sz w:val="28"/>
          <w:szCs w:val="28"/>
        </w:rPr>
      </w:pPr>
      <w:r>
        <w:rPr>
          <w:sz w:val="28"/>
          <w:szCs w:val="28"/>
        </w:rPr>
        <w:t>60</w:t>
      </w:r>
      <w:r w:rsidR="009B5AE6" w:rsidRPr="009B5AE6">
        <w:rPr>
          <w:sz w:val="28"/>
          <w:szCs w:val="28"/>
        </w:rPr>
        <w:t xml:space="preserve">. </w:t>
      </w:r>
      <w:r w:rsidR="00050A59">
        <w:rPr>
          <w:sz w:val="28"/>
          <w:szCs w:val="28"/>
        </w:rPr>
        <w:t>Получатели субсидии</w:t>
      </w:r>
      <w:r w:rsidR="009B5AE6" w:rsidRPr="009B5AE6">
        <w:rPr>
          <w:sz w:val="28"/>
          <w:szCs w:val="28"/>
        </w:rPr>
        <w:t xml:space="preserve"> освобождаются от ответственности, установленной </w:t>
      </w:r>
      <w:r>
        <w:rPr>
          <w:sz w:val="28"/>
          <w:szCs w:val="28"/>
        </w:rPr>
        <w:t>пунктом 54</w:t>
      </w:r>
      <w:r w:rsidR="009B5AE6" w:rsidRPr="009B5AE6">
        <w:rPr>
          <w:sz w:val="28"/>
          <w:szCs w:val="28"/>
        </w:rPr>
        <w:t xml:space="preserve"> настоящего Порядка, при наличии документально подтвержденного наступления обстоятельств непреодолимой силы, препятствующих достижению значения результата предоставления субсидии, на основании принятого Администрацией правового акта.</w:t>
      </w:r>
    </w:p>
    <w:p w:rsidR="009B5AE6" w:rsidRPr="009B5AE6" w:rsidRDefault="009B5AE6" w:rsidP="009B5AE6">
      <w:pPr>
        <w:widowControl w:val="0"/>
        <w:autoSpaceDE w:val="0"/>
        <w:autoSpaceDN w:val="0"/>
        <w:spacing w:before="220"/>
        <w:jc w:val="both"/>
        <w:rPr>
          <w:sz w:val="28"/>
          <w:szCs w:val="28"/>
        </w:rPr>
      </w:pPr>
      <w:r w:rsidRPr="009B5AE6">
        <w:rPr>
          <w:sz w:val="28"/>
          <w:szCs w:val="28"/>
        </w:rPr>
        <w:t>Под обстоятельствами непреодолимой силы в рамках настоящего Порядка понимаются:</w:t>
      </w:r>
    </w:p>
    <w:p w:rsidR="009B5AE6" w:rsidRPr="009B5AE6" w:rsidRDefault="009B5AE6" w:rsidP="009B5AE6">
      <w:pPr>
        <w:widowControl w:val="0"/>
        <w:autoSpaceDE w:val="0"/>
        <w:autoSpaceDN w:val="0"/>
        <w:spacing w:before="220"/>
        <w:jc w:val="both"/>
        <w:rPr>
          <w:sz w:val="28"/>
          <w:szCs w:val="28"/>
        </w:rPr>
      </w:pPr>
      <w:r w:rsidRPr="009B5AE6">
        <w:rPr>
          <w:sz w:val="28"/>
          <w:szCs w:val="28"/>
        </w:rPr>
        <w:t>1) введение режима повышенной готовности, чрезвычайной ситуации или военного положения, а также установление уровня реагирования для соответствующих органов управления и сил единой государственной системы предупреждения и ликвидации чрезвычайных ситуаций, ограничительных мероприятий (карантина) в соответствии с законодательством;</w:t>
      </w:r>
    </w:p>
    <w:p w:rsidR="009B5AE6" w:rsidRPr="009B5AE6" w:rsidRDefault="009B5AE6" w:rsidP="009B5AE6">
      <w:pPr>
        <w:widowControl w:val="0"/>
        <w:autoSpaceDE w:val="0"/>
        <w:autoSpaceDN w:val="0"/>
        <w:spacing w:before="220"/>
        <w:jc w:val="both"/>
        <w:rPr>
          <w:sz w:val="28"/>
          <w:szCs w:val="28"/>
        </w:rPr>
      </w:pPr>
      <w:r w:rsidRPr="009B5AE6">
        <w:rPr>
          <w:sz w:val="28"/>
          <w:szCs w:val="28"/>
        </w:rPr>
        <w:t xml:space="preserve"> 2) введение иностранными государствами экономических санкций в отношении Российской Федерации, ее граждан и российских юридических лиц.</w:t>
      </w:r>
    </w:p>
    <w:p w:rsidR="009B5AE6" w:rsidRPr="009B5AE6" w:rsidRDefault="009B5AE6" w:rsidP="009B5AE6">
      <w:pPr>
        <w:widowControl w:val="0"/>
        <w:autoSpaceDE w:val="0"/>
        <w:autoSpaceDN w:val="0"/>
        <w:spacing w:before="220"/>
        <w:jc w:val="both"/>
        <w:rPr>
          <w:sz w:val="28"/>
          <w:szCs w:val="28"/>
        </w:rPr>
      </w:pPr>
      <w:r w:rsidRPr="009B5AE6">
        <w:rPr>
          <w:sz w:val="28"/>
          <w:szCs w:val="28"/>
        </w:rPr>
        <w:t xml:space="preserve"> Сопроводительное письмо, подписанное </w:t>
      </w:r>
      <w:r w:rsidR="00E04F50">
        <w:rPr>
          <w:sz w:val="28"/>
          <w:szCs w:val="28"/>
        </w:rPr>
        <w:t>получателем субсидии</w:t>
      </w:r>
      <w:r w:rsidRPr="009B5AE6">
        <w:rPr>
          <w:sz w:val="28"/>
          <w:szCs w:val="28"/>
        </w:rPr>
        <w:t xml:space="preserve">, содержащее обоснование, что обстоятельства непреодолимой силы препятствовали достижению значения результата предоставления субсидии, а также копии соответствующих документов, подтверждающих наступление обстоятельств непреодолимой силы, прилагаются </w:t>
      </w:r>
      <w:r w:rsidR="00E04F50">
        <w:rPr>
          <w:sz w:val="28"/>
          <w:szCs w:val="28"/>
        </w:rPr>
        <w:t>получателем субсидии</w:t>
      </w:r>
      <w:r w:rsidRPr="009B5AE6">
        <w:rPr>
          <w:sz w:val="28"/>
          <w:szCs w:val="28"/>
        </w:rPr>
        <w:t xml:space="preserve"> к отчету о достижении значения результата предоставления субсидии, представляемому в Администрацию в соответствии с </w:t>
      </w:r>
      <w:r w:rsidR="00E04F50">
        <w:rPr>
          <w:sz w:val="28"/>
          <w:szCs w:val="28"/>
        </w:rPr>
        <w:t>пунктом 51</w:t>
      </w:r>
      <w:r w:rsidRPr="009B5AE6">
        <w:rPr>
          <w:sz w:val="28"/>
          <w:szCs w:val="28"/>
        </w:rPr>
        <w:t xml:space="preserve"> настоящего Порядка.</w:t>
      </w:r>
    </w:p>
    <w:p w:rsidR="009B5AE6" w:rsidRPr="009B5AE6" w:rsidRDefault="009B5AE6" w:rsidP="009B5AE6">
      <w:pPr>
        <w:widowControl w:val="0"/>
        <w:autoSpaceDE w:val="0"/>
        <w:autoSpaceDN w:val="0"/>
        <w:spacing w:before="220"/>
        <w:jc w:val="both"/>
        <w:rPr>
          <w:sz w:val="28"/>
          <w:szCs w:val="28"/>
        </w:rPr>
      </w:pPr>
      <w:r w:rsidRPr="009B5AE6">
        <w:rPr>
          <w:sz w:val="28"/>
          <w:szCs w:val="28"/>
        </w:rPr>
        <w:t xml:space="preserve">Администрация рассматривает документы, указанные в настоящем пункте, в течение 30 рабочих дней со дня их поступления. По результатам их </w:t>
      </w:r>
      <w:r w:rsidRPr="009B5AE6">
        <w:rPr>
          <w:sz w:val="28"/>
          <w:szCs w:val="28"/>
        </w:rPr>
        <w:lastRenderedPageBreak/>
        <w:t xml:space="preserve">рассмотрения Администрация в указанный срок подготавливает решение об освобождении некоммерческой организации от применения мер ответственности за </w:t>
      </w:r>
      <w:proofErr w:type="spellStart"/>
      <w:r w:rsidRPr="009B5AE6">
        <w:rPr>
          <w:sz w:val="28"/>
          <w:szCs w:val="28"/>
        </w:rPr>
        <w:t>недостижение</w:t>
      </w:r>
      <w:proofErr w:type="spellEnd"/>
      <w:r w:rsidRPr="009B5AE6">
        <w:rPr>
          <w:sz w:val="28"/>
          <w:szCs w:val="28"/>
        </w:rPr>
        <w:t xml:space="preserve"> значения результата предоставления субсидии, либо об отсутствии оснований для освобождения </w:t>
      </w:r>
      <w:r w:rsidR="00611878">
        <w:rPr>
          <w:sz w:val="28"/>
          <w:szCs w:val="28"/>
        </w:rPr>
        <w:t>получателя субсидии</w:t>
      </w:r>
      <w:r w:rsidRPr="009B5AE6">
        <w:rPr>
          <w:sz w:val="28"/>
          <w:szCs w:val="28"/>
        </w:rPr>
        <w:t xml:space="preserve"> от применения мер ответственности за </w:t>
      </w:r>
      <w:proofErr w:type="spellStart"/>
      <w:r w:rsidRPr="009B5AE6">
        <w:rPr>
          <w:sz w:val="28"/>
          <w:szCs w:val="28"/>
        </w:rPr>
        <w:t>недостижение</w:t>
      </w:r>
      <w:proofErr w:type="spellEnd"/>
      <w:r w:rsidRPr="009B5AE6">
        <w:rPr>
          <w:sz w:val="28"/>
          <w:szCs w:val="28"/>
        </w:rPr>
        <w:t xml:space="preserve"> значения результата предоставления субсидии.</w:t>
      </w:r>
    </w:p>
    <w:p w:rsidR="009B5AE6" w:rsidRPr="009B5AE6" w:rsidRDefault="009B5AE6" w:rsidP="009B5AE6">
      <w:pPr>
        <w:widowControl w:val="0"/>
        <w:autoSpaceDE w:val="0"/>
        <w:autoSpaceDN w:val="0"/>
        <w:spacing w:before="220"/>
        <w:jc w:val="both"/>
        <w:rPr>
          <w:sz w:val="28"/>
          <w:szCs w:val="28"/>
        </w:rPr>
      </w:pPr>
      <w:r w:rsidRPr="009B5AE6">
        <w:rPr>
          <w:sz w:val="28"/>
          <w:szCs w:val="28"/>
        </w:rPr>
        <w:t xml:space="preserve">В случае отсутствия оснований для освобождения </w:t>
      </w:r>
      <w:r w:rsidR="00611878">
        <w:rPr>
          <w:sz w:val="28"/>
          <w:szCs w:val="28"/>
        </w:rPr>
        <w:t>получателя субсидии</w:t>
      </w:r>
      <w:r w:rsidRPr="009B5AE6">
        <w:rPr>
          <w:sz w:val="28"/>
          <w:szCs w:val="28"/>
        </w:rPr>
        <w:t xml:space="preserve"> от применения мер ответственности, предусмотренных настоящим пунктом, Администрация не позднее 5-го рабочего дня со дня принятия соответствующего решения направляет </w:t>
      </w:r>
      <w:r w:rsidR="00611878">
        <w:rPr>
          <w:sz w:val="28"/>
          <w:szCs w:val="28"/>
        </w:rPr>
        <w:t>получателю субсидии</w:t>
      </w:r>
      <w:r w:rsidRPr="009B5AE6">
        <w:rPr>
          <w:sz w:val="28"/>
          <w:szCs w:val="28"/>
        </w:rPr>
        <w:t xml:space="preserve"> требование о возврате субсидии.</w:t>
      </w:r>
    </w:p>
    <w:p w:rsidR="009B5AE6" w:rsidRPr="002217B7" w:rsidRDefault="006156E1" w:rsidP="003B08F2">
      <w:pPr>
        <w:widowControl w:val="0"/>
        <w:autoSpaceDE w:val="0"/>
        <w:autoSpaceDN w:val="0"/>
        <w:spacing w:before="220"/>
        <w:jc w:val="both"/>
        <w:rPr>
          <w:sz w:val="28"/>
          <w:szCs w:val="28"/>
        </w:rPr>
      </w:pPr>
      <w:bookmarkStart w:id="34" w:name="Par234"/>
      <w:bookmarkStart w:id="35" w:name="Par235"/>
      <w:bookmarkEnd w:id="34"/>
      <w:bookmarkEnd w:id="35"/>
      <w:r>
        <w:rPr>
          <w:sz w:val="28"/>
          <w:szCs w:val="28"/>
        </w:rPr>
        <w:t>61</w:t>
      </w:r>
      <w:r w:rsidR="009B5AE6" w:rsidRPr="009B5AE6">
        <w:rPr>
          <w:sz w:val="28"/>
          <w:szCs w:val="28"/>
        </w:rPr>
        <w:t>. Документы, предусмотренные настоящим разделом, могут быть направл</w:t>
      </w:r>
      <w:r>
        <w:rPr>
          <w:sz w:val="28"/>
          <w:szCs w:val="28"/>
        </w:rPr>
        <w:t>ены получателям средств субсидии</w:t>
      </w:r>
      <w:r w:rsidR="009B5AE6" w:rsidRPr="009B5AE6">
        <w:rPr>
          <w:sz w:val="28"/>
          <w:szCs w:val="28"/>
        </w:rPr>
        <w:t xml:space="preserve"> в форме электронного документа (подписанного усиленной квалифицированной электронной подписью в соответствии с законодательством) и (или) документа на бумажном носителе (по выб</w:t>
      </w:r>
      <w:r>
        <w:rPr>
          <w:sz w:val="28"/>
          <w:szCs w:val="28"/>
        </w:rPr>
        <w:t xml:space="preserve">ору </w:t>
      </w:r>
      <w:r w:rsidR="009B5AE6" w:rsidRPr="009B5AE6">
        <w:rPr>
          <w:sz w:val="28"/>
          <w:szCs w:val="28"/>
        </w:rPr>
        <w:t>получателей средств субсидии).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r w:rsidRPr="002217B7">
        <w:rPr>
          <w:sz w:val="28"/>
          <w:szCs w:val="28"/>
        </w:rPr>
        <w:t>_______________</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sectPr w:rsidR="003B08F2" w:rsidRPr="002217B7" w:rsidSect="00924687">
          <w:headerReference w:type="default" r:id="rId25"/>
          <w:pgSz w:w="11906" w:h="16838"/>
          <w:pgMar w:top="1134" w:right="850" w:bottom="1134" w:left="1701" w:header="708" w:footer="708" w:gutter="0"/>
          <w:pgNumType w:start="1"/>
          <w:cols w:space="708"/>
          <w:docGrid w:linePitch="360"/>
        </w:sectPr>
      </w:pPr>
    </w:p>
    <w:p w:rsidR="003B08F2" w:rsidRPr="002217B7" w:rsidRDefault="003B08F2" w:rsidP="003B08F2">
      <w:pPr>
        <w:widowControl w:val="0"/>
        <w:autoSpaceDE w:val="0"/>
        <w:autoSpaceDN w:val="0"/>
        <w:jc w:val="right"/>
        <w:outlineLvl w:val="1"/>
        <w:rPr>
          <w:sz w:val="28"/>
          <w:szCs w:val="28"/>
        </w:rPr>
      </w:pPr>
      <w:r w:rsidRPr="002217B7">
        <w:rPr>
          <w:sz w:val="28"/>
          <w:szCs w:val="28"/>
        </w:rPr>
        <w:lastRenderedPageBreak/>
        <w:t>Приложение № 1</w:t>
      </w:r>
    </w:p>
    <w:p w:rsidR="003B08F2" w:rsidRPr="002217B7" w:rsidRDefault="003B08F2" w:rsidP="003B08F2">
      <w:pPr>
        <w:widowControl w:val="0"/>
        <w:autoSpaceDE w:val="0"/>
        <w:autoSpaceDN w:val="0"/>
        <w:jc w:val="right"/>
        <w:rPr>
          <w:sz w:val="28"/>
          <w:szCs w:val="28"/>
        </w:rPr>
      </w:pPr>
      <w:r w:rsidRPr="002217B7">
        <w:rPr>
          <w:sz w:val="28"/>
          <w:szCs w:val="28"/>
        </w:rPr>
        <w:t>к Порядку предоставления грантов</w:t>
      </w:r>
    </w:p>
    <w:p w:rsidR="003B08F2" w:rsidRPr="002217B7" w:rsidRDefault="003B08F2" w:rsidP="003B08F2">
      <w:pPr>
        <w:widowControl w:val="0"/>
        <w:autoSpaceDE w:val="0"/>
        <w:autoSpaceDN w:val="0"/>
        <w:jc w:val="right"/>
        <w:rPr>
          <w:sz w:val="28"/>
          <w:szCs w:val="28"/>
        </w:rPr>
      </w:pPr>
      <w:r w:rsidRPr="002217B7">
        <w:rPr>
          <w:sz w:val="28"/>
          <w:szCs w:val="28"/>
        </w:rPr>
        <w:t>в форме субсидий начинающим</w:t>
      </w:r>
    </w:p>
    <w:p w:rsidR="003B08F2" w:rsidRPr="002217B7" w:rsidRDefault="003B08F2" w:rsidP="003B08F2">
      <w:pPr>
        <w:widowControl w:val="0"/>
        <w:autoSpaceDE w:val="0"/>
        <w:autoSpaceDN w:val="0"/>
        <w:jc w:val="right"/>
        <w:rPr>
          <w:sz w:val="28"/>
          <w:szCs w:val="28"/>
        </w:rPr>
      </w:pPr>
      <w:r w:rsidRPr="002217B7">
        <w:rPr>
          <w:sz w:val="28"/>
          <w:szCs w:val="28"/>
        </w:rPr>
        <w:t xml:space="preserve"> субъектам малого предпринимательства</w:t>
      </w:r>
    </w:p>
    <w:p w:rsidR="003B08F2" w:rsidRPr="002217B7" w:rsidRDefault="003B08F2" w:rsidP="003B08F2">
      <w:pPr>
        <w:widowControl w:val="0"/>
        <w:autoSpaceDE w:val="0"/>
        <w:autoSpaceDN w:val="0"/>
        <w:jc w:val="right"/>
        <w:rPr>
          <w:sz w:val="28"/>
          <w:szCs w:val="28"/>
        </w:rPr>
      </w:pPr>
      <w:r w:rsidRPr="002217B7">
        <w:rPr>
          <w:sz w:val="28"/>
          <w:szCs w:val="28"/>
        </w:rPr>
        <w:t xml:space="preserve"> в Большереченском муниципальном районе</w:t>
      </w:r>
    </w:p>
    <w:p w:rsidR="003B08F2" w:rsidRPr="002217B7" w:rsidRDefault="003B08F2" w:rsidP="003B08F2">
      <w:pPr>
        <w:widowControl w:val="0"/>
        <w:autoSpaceDE w:val="0"/>
        <w:autoSpaceDN w:val="0"/>
        <w:jc w:val="right"/>
        <w:rPr>
          <w:sz w:val="28"/>
          <w:szCs w:val="28"/>
        </w:rPr>
      </w:pPr>
      <w:r w:rsidRPr="002217B7">
        <w:rPr>
          <w:sz w:val="28"/>
          <w:szCs w:val="28"/>
        </w:rPr>
        <w:t xml:space="preserve"> Омской области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bookmarkStart w:id="36" w:name="P304"/>
      <w:bookmarkEnd w:id="36"/>
      <w:r w:rsidRPr="002217B7">
        <w:rPr>
          <w:sz w:val="28"/>
          <w:szCs w:val="28"/>
        </w:rPr>
        <w:t>ЗАЯВКА</w:t>
      </w:r>
    </w:p>
    <w:p w:rsidR="003B08F2" w:rsidRPr="002217B7" w:rsidRDefault="003B08F2" w:rsidP="003B08F2">
      <w:pPr>
        <w:widowControl w:val="0"/>
        <w:autoSpaceDE w:val="0"/>
        <w:autoSpaceDN w:val="0"/>
        <w:jc w:val="center"/>
        <w:rPr>
          <w:sz w:val="28"/>
          <w:szCs w:val="28"/>
        </w:rPr>
      </w:pPr>
      <w:r w:rsidRPr="002217B7">
        <w:rPr>
          <w:sz w:val="28"/>
          <w:szCs w:val="28"/>
        </w:rPr>
        <w:t>юридического лица/индивидуального предпринимателя</w:t>
      </w:r>
    </w:p>
    <w:p w:rsidR="003B08F2" w:rsidRPr="002217B7" w:rsidRDefault="003B08F2" w:rsidP="003B08F2">
      <w:pPr>
        <w:widowControl w:val="0"/>
        <w:autoSpaceDE w:val="0"/>
        <w:autoSpaceDN w:val="0"/>
        <w:jc w:val="center"/>
        <w:rPr>
          <w:sz w:val="28"/>
          <w:szCs w:val="28"/>
        </w:rPr>
      </w:pPr>
      <w:r w:rsidRPr="002217B7">
        <w:rPr>
          <w:sz w:val="28"/>
          <w:szCs w:val="28"/>
        </w:rPr>
        <w:t>на участие в отборе</w:t>
      </w:r>
    </w:p>
    <w:p w:rsidR="003B08F2" w:rsidRPr="002217B7" w:rsidRDefault="003B08F2" w:rsidP="003B08F2">
      <w:pPr>
        <w:widowControl w:val="0"/>
        <w:autoSpaceDE w:val="0"/>
        <w:autoSpaceDN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989"/>
        <w:gridCol w:w="3515"/>
      </w:tblGrid>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1</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Наименование (полное и сокращенное) юридического лица/индивидуального предпринимателя</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2</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Ф.И.О., должность руководителя или иного лица (с указанием реквизитов документа, подтверждающего полномочия)</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3</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лиц/Единый государственный реестр индивидуальных предпринимателей (серия и номер, дата выдачи свидетельства, ОГРН/ОГРНИП)</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4</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Юридический адрес</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5</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Фактический адрес</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6</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 xml:space="preserve">Виды деятельности (согласно выписке из ЕГРЮЛ/ЕГРИП, с указанием кодов </w:t>
            </w:r>
            <w:hyperlink r:id="rId26" w:history="1">
              <w:r w:rsidRPr="002217B7">
                <w:rPr>
                  <w:sz w:val="28"/>
                  <w:szCs w:val="28"/>
                </w:rPr>
                <w:t>ОКВЭД</w:t>
              </w:r>
            </w:hyperlink>
            <w:r w:rsidRPr="002217B7">
              <w:rPr>
                <w:sz w:val="28"/>
                <w:szCs w:val="28"/>
              </w:rPr>
              <w:t>)</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7</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Краткое описание вида деятельности, относящегося к реализации проекта</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8</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Место реализации проекта</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9</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Контактные данные (номера телефонов, адрес электронной почты)</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lastRenderedPageBreak/>
              <w:t>10</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Контактное лицо (Ф.И.О., должность, телефон)</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11</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Банковские реквизиты (ИНН/КПП, наименование банка, корреспондентский счет банка, БИК, номер расчетного счета)</w:t>
            </w:r>
          </w:p>
        </w:tc>
        <w:tc>
          <w:tcPr>
            <w:tcW w:w="3515" w:type="dxa"/>
          </w:tcPr>
          <w:p w:rsidR="003B08F2" w:rsidRPr="002217B7" w:rsidRDefault="003B08F2" w:rsidP="00924687">
            <w:pPr>
              <w:widowControl w:val="0"/>
              <w:autoSpaceDE w:val="0"/>
              <w:autoSpaceDN w:val="0"/>
              <w:rPr>
                <w:sz w:val="28"/>
                <w:szCs w:val="28"/>
              </w:rPr>
            </w:pPr>
          </w:p>
        </w:tc>
      </w:tr>
    </w:tbl>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roofErr w:type="gramStart"/>
      <w:r w:rsidRPr="002217B7">
        <w:rPr>
          <w:sz w:val="28"/>
          <w:szCs w:val="28"/>
        </w:rPr>
        <w:t>Настоящим подтверждаю, что участник - юридическое лицо не находится в процессе реорганизации, ликвидации, в отношении его не введена процедура банкротства, деятельность не приостановлена в порядке, предусмотренном законодательством Российской Федерации, а индивидуальный предприниматель не прекратил деятельность в качестве индивидуального предпринимателя, участник не имеет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w:t>
      </w:r>
      <w:proofErr w:type="gramEnd"/>
      <w:r w:rsidRPr="002217B7">
        <w:rPr>
          <w:sz w:val="28"/>
          <w:szCs w:val="28"/>
        </w:rPr>
        <w:t xml:space="preserve"> о налогах и сборах, а также участник в полной мере соответствует требованиям </w:t>
      </w:r>
      <w:hyperlink w:anchor="P131" w:history="1">
        <w:r w:rsidRPr="002217B7">
          <w:rPr>
            <w:sz w:val="28"/>
            <w:szCs w:val="28"/>
          </w:rPr>
          <w:t>пункта 14</w:t>
        </w:r>
      </w:hyperlink>
      <w:r w:rsidRPr="002217B7">
        <w:rPr>
          <w:sz w:val="28"/>
          <w:szCs w:val="28"/>
        </w:rPr>
        <w:t xml:space="preserve"> Порядка предоставления грантов в форме субсидий начинающим субъектам малого предпринимательства в Большереченском муниципальном районе Омской области (далее - Порядок).</w:t>
      </w:r>
    </w:p>
    <w:p w:rsidR="003B08F2" w:rsidRPr="002217B7" w:rsidRDefault="003B08F2" w:rsidP="003B08F2">
      <w:pPr>
        <w:widowControl w:val="0"/>
        <w:autoSpaceDE w:val="0"/>
        <w:autoSpaceDN w:val="0"/>
        <w:spacing w:before="220"/>
        <w:jc w:val="both"/>
        <w:rPr>
          <w:sz w:val="28"/>
          <w:szCs w:val="28"/>
        </w:rPr>
      </w:pPr>
      <w:r w:rsidRPr="002217B7">
        <w:rPr>
          <w:sz w:val="28"/>
          <w:szCs w:val="28"/>
        </w:rPr>
        <w:t>У участника отсутствует просроченная (неурегулированная) задолженность по денежным обязательствам перед муниципальным образованием Большереченский муниципальный район Омской области.</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Подтверждаю, что не получал средства из бюджета Большереченского муниципального района Омской области в соответствии с иными муниципальными правовыми актами на цели, указанные в </w:t>
      </w:r>
      <w:hyperlink w:anchor="P54" w:history="1">
        <w:r w:rsidRPr="002217B7">
          <w:rPr>
            <w:sz w:val="28"/>
            <w:szCs w:val="28"/>
          </w:rPr>
          <w:t>подпункте 1 пункта 2</w:t>
        </w:r>
      </w:hyperlink>
      <w:r w:rsidRPr="002217B7">
        <w:rPr>
          <w:sz w:val="28"/>
          <w:szCs w:val="28"/>
        </w:rPr>
        <w:t xml:space="preserve"> Порядка.</w:t>
      </w:r>
    </w:p>
    <w:p w:rsidR="003B08F2" w:rsidRPr="002217B7" w:rsidRDefault="003B08F2" w:rsidP="003B08F2">
      <w:pPr>
        <w:widowControl w:val="0"/>
        <w:autoSpaceDE w:val="0"/>
        <w:autoSpaceDN w:val="0"/>
        <w:spacing w:before="220"/>
        <w:jc w:val="both"/>
        <w:rPr>
          <w:sz w:val="28"/>
          <w:szCs w:val="28"/>
        </w:rPr>
      </w:pPr>
      <w:r w:rsidRPr="002217B7">
        <w:rPr>
          <w:sz w:val="28"/>
          <w:szCs w:val="28"/>
        </w:rPr>
        <w:t>Вся информация, представленная в настоящей заявке и приложениях к ней, достоверна.</w:t>
      </w:r>
    </w:p>
    <w:p w:rsidR="003B08F2" w:rsidRPr="002217B7" w:rsidRDefault="003B08F2" w:rsidP="003B08F2">
      <w:pPr>
        <w:widowControl w:val="0"/>
        <w:autoSpaceDE w:val="0"/>
        <w:autoSpaceDN w:val="0"/>
        <w:spacing w:before="220"/>
        <w:jc w:val="both"/>
        <w:rPr>
          <w:sz w:val="28"/>
          <w:szCs w:val="28"/>
        </w:rPr>
      </w:pPr>
      <w:r w:rsidRPr="002217B7">
        <w:rPr>
          <w:sz w:val="28"/>
          <w:szCs w:val="28"/>
        </w:rPr>
        <w:t>Даю согласие на публикацию (размещение) в информационно-телекоммуникационной сети "Интернет" информации о подаваемой заявке, иной информации, связанной с соответствующим отбором.</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2217B7">
        <w:rPr>
          <w:sz w:val="28"/>
          <w:szCs w:val="28"/>
        </w:rPr>
        <w:t>грантовой</w:t>
      </w:r>
      <w:proofErr w:type="spellEnd"/>
      <w:r w:rsidRPr="002217B7">
        <w:rPr>
          <w:sz w:val="28"/>
          <w:szCs w:val="28"/>
        </w:rPr>
        <w:t xml:space="preserve"> поддержки на любом этапе отбора или на стадии реализации проекта.</w:t>
      </w:r>
    </w:p>
    <w:p w:rsidR="003B08F2" w:rsidRPr="002217B7" w:rsidRDefault="003B08F2" w:rsidP="003B08F2">
      <w:pPr>
        <w:widowControl w:val="0"/>
        <w:autoSpaceDE w:val="0"/>
        <w:autoSpaceDN w:val="0"/>
        <w:jc w:val="both"/>
        <w:rPr>
          <w:sz w:val="28"/>
          <w:szCs w:val="28"/>
        </w:rPr>
      </w:pPr>
    </w:p>
    <w:tbl>
      <w:tblPr>
        <w:tblW w:w="0" w:type="auto"/>
        <w:tblLayout w:type="fixed"/>
        <w:tblCellMar>
          <w:top w:w="102" w:type="dxa"/>
          <w:left w:w="62" w:type="dxa"/>
          <w:bottom w:w="102" w:type="dxa"/>
          <w:right w:w="62" w:type="dxa"/>
        </w:tblCellMar>
        <w:tblLook w:val="0000"/>
      </w:tblPr>
      <w:tblGrid>
        <w:gridCol w:w="4649"/>
        <w:gridCol w:w="1133"/>
        <w:gridCol w:w="3288"/>
      </w:tblGrid>
      <w:tr w:rsidR="003B08F2" w:rsidRPr="002217B7" w:rsidTr="00924687">
        <w:tc>
          <w:tcPr>
            <w:tcW w:w="4649"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nil"/>
              <w:right w:val="nil"/>
            </w:tcBorders>
          </w:tcPr>
          <w:p w:rsidR="003B08F2" w:rsidRPr="002217B7" w:rsidRDefault="003B08F2" w:rsidP="00924687">
            <w:pPr>
              <w:widowControl w:val="0"/>
              <w:autoSpaceDE w:val="0"/>
              <w:autoSpaceDN w:val="0"/>
              <w:rPr>
                <w:sz w:val="28"/>
                <w:szCs w:val="28"/>
              </w:rPr>
            </w:pPr>
          </w:p>
        </w:tc>
      </w:tr>
      <w:tr w:rsidR="003B08F2" w:rsidRPr="002217B7" w:rsidTr="00924687">
        <w:tc>
          <w:tcPr>
            <w:tcW w:w="4649"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(должность)</w:t>
            </w: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nil"/>
              <w:right w:val="nil"/>
            </w:tcBorders>
          </w:tcPr>
          <w:p w:rsidR="003B08F2" w:rsidRPr="002217B7" w:rsidRDefault="003B08F2" w:rsidP="00924687">
            <w:pPr>
              <w:widowControl w:val="0"/>
              <w:autoSpaceDE w:val="0"/>
              <w:autoSpaceDN w:val="0"/>
              <w:rPr>
                <w:sz w:val="28"/>
                <w:szCs w:val="28"/>
              </w:rPr>
            </w:pPr>
          </w:p>
        </w:tc>
      </w:tr>
      <w:tr w:rsidR="003B08F2" w:rsidRPr="002217B7" w:rsidTr="00924687">
        <w:tc>
          <w:tcPr>
            <w:tcW w:w="4649"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r>
      <w:tr w:rsidR="003B08F2" w:rsidRPr="002217B7" w:rsidTr="00924687">
        <w:tblPrEx>
          <w:tblBorders>
            <w:insideH w:val="single" w:sz="4" w:space="0" w:color="auto"/>
          </w:tblBorders>
        </w:tblPrEx>
        <w:tc>
          <w:tcPr>
            <w:tcW w:w="4649"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lastRenderedPageBreak/>
              <w:t>(Ф.И.О.)</w:t>
            </w: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(подпись)</w:t>
            </w:r>
          </w:p>
        </w:tc>
      </w:tr>
    </w:tbl>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"____" _______________ 20___ года</w:t>
      </w:r>
    </w:p>
    <w:p w:rsidR="003B08F2" w:rsidRPr="002217B7" w:rsidRDefault="003B08F2" w:rsidP="003B08F2">
      <w:pPr>
        <w:widowControl w:val="0"/>
        <w:autoSpaceDE w:val="0"/>
        <w:autoSpaceDN w:val="0"/>
        <w:jc w:val="both"/>
        <w:rPr>
          <w:sz w:val="28"/>
          <w:szCs w:val="28"/>
        </w:rPr>
      </w:pPr>
      <w:r w:rsidRPr="002217B7">
        <w:rPr>
          <w:sz w:val="28"/>
          <w:szCs w:val="28"/>
        </w:rPr>
        <w:t>М.П. (при наличии)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 xml:space="preserve">    Согласие на обработку персональных данных:</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 xml:space="preserve">    Я, _____________________________________________________________,</w:t>
      </w:r>
    </w:p>
    <w:p w:rsidR="003B08F2" w:rsidRPr="002217B7" w:rsidRDefault="003B08F2" w:rsidP="003B08F2">
      <w:pPr>
        <w:widowControl w:val="0"/>
        <w:autoSpaceDE w:val="0"/>
        <w:autoSpaceDN w:val="0"/>
        <w:jc w:val="both"/>
        <w:rPr>
          <w:sz w:val="28"/>
          <w:szCs w:val="28"/>
        </w:rPr>
      </w:pPr>
      <w:r w:rsidRPr="002217B7">
        <w:rPr>
          <w:sz w:val="28"/>
          <w:szCs w:val="28"/>
        </w:rPr>
        <w:t xml:space="preserve">            (фамилия, имя, отчество индивидуального предпринимателя)</w:t>
      </w:r>
    </w:p>
    <w:p w:rsidR="003B08F2" w:rsidRPr="002217B7" w:rsidRDefault="003B08F2" w:rsidP="003B08F2">
      <w:pPr>
        <w:widowControl w:val="0"/>
        <w:autoSpaceDE w:val="0"/>
        <w:autoSpaceDN w:val="0"/>
        <w:jc w:val="both"/>
        <w:rPr>
          <w:sz w:val="28"/>
          <w:szCs w:val="28"/>
        </w:rPr>
      </w:pPr>
      <w:r w:rsidRPr="002217B7">
        <w:rPr>
          <w:sz w:val="28"/>
          <w:szCs w:val="28"/>
        </w:rPr>
        <w:t xml:space="preserve">в соответствии с Федеральным </w:t>
      </w:r>
      <w:hyperlink r:id="rId27" w:history="1">
        <w:r w:rsidRPr="002217B7">
          <w:rPr>
            <w:sz w:val="28"/>
            <w:szCs w:val="28"/>
          </w:rPr>
          <w:t>законом</w:t>
        </w:r>
      </w:hyperlink>
      <w:r w:rsidRPr="002217B7">
        <w:rPr>
          <w:sz w:val="28"/>
          <w:szCs w:val="28"/>
        </w:rPr>
        <w:t xml:space="preserve"> "О персональных данных" даю Администрации  Большереченского муниципального района Омской области,  находящейся по адресу: р.п. </w:t>
      </w:r>
      <w:proofErr w:type="gramStart"/>
      <w:r w:rsidRPr="002217B7">
        <w:rPr>
          <w:sz w:val="28"/>
          <w:szCs w:val="28"/>
        </w:rPr>
        <w:t>Большеречье, улица  Советов, дом 69, согласие на обработку моих персональных данных, то есть  их сбор, систематизацию, накопление, хранение, уточнение (обновление, изменение),   использование,   распространение   (в  том  числе  передачу),</w:t>
      </w:r>
      <w:proofErr w:type="gramEnd"/>
    </w:p>
    <w:p w:rsidR="003B08F2" w:rsidRPr="002217B7" w:rsidRDefault="003B08F2" w:rsidP="003B08F2">
      <w:pPr>
        <w:widowControl w:val="0"/>
        <w:autoSpaceDE w:val="0"/>
        <w:autoSpaceDN w:val="0"/>
        <w:jc w:val="both"/>
        <w:rPr>
          <w:sz w:val="28"/>
          <w:szCs w:val="28"/>
        </w:rPr>
      </w:pPr>
      <w:r w:rsidRPr="002217B7">
        <w:rPr>
          <w:sz w:val="28"/>
          <w:szCs w:val="28"/>
        </w:rPr>
        <w:t>обезличивание, блокирование, уничтожение.</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 _______________ 20___ года</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____________________________</w:t>
      </w:r>
    </w:p>
    <w:p w:rsidR="003B08F2" w:rsidRPr="002217B7" w:rsidRDefault="003B08F2" w:rsidP="003B08F2">
      <w:pPr>
        <w:widowControl w:val="0"/>
        <w:autoSpaceDE w:val="0"/>
        <w:autoSpaceDN w:val="0"/>
        <w:jc w:val="both"/>
        <w:rPr>
          <w:sz w:val="28"/>
          <w:szCs w:val="28"/>
        </w:rPr>
      </w:pPr>
      <w:r w:rsidRPr="002217B7">
        <w:rPr>
          <w:sz w:val="28"/>
          <w:szCs w:val="28"/>
        </w:rPr>
        <w:t xml:space="preserve">         (подпись)</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r w:rsidRPr="002217B7">
        <w:rPr>
          <w:sz w:val="28"/>
          <w:szCs w:val="28"/>
        </w:rPr>
        <w:t>_______________</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right"/>
        <w:rPr>
          <w:sz w:val="28"/>
          <w:szCs w:val="28"/>
        </w:rPr>
      </w:pPr>
      <w:r w:rsidRPr="002217B7">
        <w:rPr>
          <w:sz w:val="28"/>
          <w:szCs w:val="28"/>
        </w:rPr>
        <w:t>Приложение № 2</w:t>
      </w:r>
    </w:p>
    <w:p w:rsidR="003B08F2" w:rsidRPr="002217B7" w:rsidRDefault="003B08F2" w:rsidP="003B08F2">
      <w:pPr>
        <w:widowControl w:val="0"/>
        <w:autoSpaceDE w:val="0"/>
        <w:autoSpaceDN w:val="0"/>
        <w:jc w:val="right"/>
        <w:rPr>
          <w:sz w:val="28"/>
          <w:szCs w:val="28"/>
        </w:rPr>
      </w:pPr>
      <w:r w:rsidRPr="002217B7">
        <w:rPr>
          <w:sz w:val="28"/>
          <w:szCs w:val="28"/>
        </w:rPr>
        <w:t>к Порядку предоставления грантов</w:t>
      </w:r>
    </w:p>
    <w:p w:rsidR="003B08F2" w:rsidRPr="002217B7" w:rsidRDefault="003B08F2" w:rsidP="003B08F2">
      <w:pPr>
        <w:widowControl w:val="0"/>
        <w:autoSpaceDE w:val="0"/>
        <w:autoSpaceDN w:val="0"/>
        <w:jc w:val="right"/>
        <w:rPr>
          <w:sz w:val="28"/>
          <w:szCs w:val="28"/>
        </w:rPr>
      </w:pPr>
      <w:r w:rsidRPr="002217B7">
        <w:rPr>
          <w:sz w:val="28"/>
          <w:szCs w:val="28"/>
        </w:rPr>
        <w:t>в форме субсидий начинающим</w:t>
      </w:r>
    </w:p>
    <w:p w:rsidR="003B08F2" w:rsidRPr="002217B7" w:rsidRDefault="003B08F2" w:rsidP="003B08F2">
      <w:pPr>
        <w:widowControl w:val="0"/>
        <w:autoSpaceDE w:val="0"/>
        <w:autoSpaceDN w:val="0"/>
        <w:jc w:val="right"/>
        <w:rPr>
          <w:sz w:val="28"/>
          <w:szCs w:val="28"/>
        </w:rPr>
      </w:pPr>
      <w:r w:rsidRPr="002217B7">
        <w:rPr>
          <w:sz w:val="28"/>
          <w:szCs w:val="28"/>
        </w:rPr>
        <w:t xml:space="preserve"> субъектам малого предпринимательства</w:t>
      </w:r>
    </w:p>
    <w:p w:rsidR="003B08F2" w:rsidRPr="002217B7" w:rsidRDefault="003B08F2" w:rsidP="003B08F2">
      <w:pPr>
        <w:widowControl w:val="0"/>
        <w:autoSpaceDE w:val="0"/>
        <w:autoSpaceDN w:val="0"/>
        <w:jc w:val="right"/>
        <w:rPr>
          <w:sz w:val="28"/>
          <w:szCs w:val="28"/>
        </w:rPr>
      </w:pPr>
      <w:r w:rsidRPr="002217B7">
        <w:rPr>
          <w:sz w:val="28"/>
          <w:szCs w:val="28"/>
        </w:rPr>
        <w:t xml:space="preserve"> в Большереченском муниципальном районе</w:t>
      </w:r>
    </w:p>
    <w:p w:rsidR="003B08F2" w:rsidRPr="002217B7" w:rsidRDefault="003B08F2" w:rsidP="003B08F2">
      <w:pPr>
        <w:widowControl w:val="0"/>
        <w:autoSpaceDE w:val="0"/>
        <w:autoSpaceDN w:val="0"/>
        <w:jc w:val="right"/>
        <w:rPr>
          <w:sz w:val="28"/>
          <w:szCs w:val="28"/>
        </w:rPr>
      </w:pPr>
      <w:r w:rsidRPr="002217B7">
        <w:rPr>
          <w:sz w:val="28"/>
          <w:szCs w:val="28"/>
        </w:rPr>
        <w:t xml:space="preserve"> Омской области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bookmarkStart w:id="37" w:name="P398"/>
      <w:bookmarkEnd w:id="37"/>
      <w:r w:rsidRPr="002217B7">
        <w:rPr>
          <w:sz w:val="28"/>
          <w:szCs w:val="28"/>
        </w:rPr>
        <w:t>ЗАЯВКА</w:t>
      </w:r>
    </w:p>
    <w:p w:rsidR="003B08F2" w:rsidRPr="002217B7" w:rsidRDefault="003B08F2" w:rsidP="003B08F2">
      <w:pPr>
        <w:widowControl w:val="0"/>
        <w:autoSpaceDE w:val="0"/>
        <w:autoSpaceDN w:val="0"/>
        <w:jc w:val="center"/>
        <w:rPr>
          <w:sz w:val="28"/>
          <w:szCs w:val="28"/>
        </w:rPr>
      </w:pPr>
      <w:r w:rsidRPr="002217B7">
        <w:rPr>
          <w:sz w:val="28"/>
          <w:szCs w:val="28"/>
        </w:rPr>
        <w:t>физического лица на участие в отборе</w:t>
      </w:r>
    </w:p>
    <w:p w:rsidR="003B08F2" w:rsidRPr="002217B7" w:rsidRDefault="003B08F2" w:rsidP="003B08F2">
      <w:pPr>
        <w:widowControl w:val="0"/>
        <w:autoSpaceDE w:val="0"/>
        <w:autoSpaceDN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989"/>
        <w:gridCol w:w="3515"/>
      </w:tblGrid>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1</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Ф.И.О.</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2</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Место регистрации</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3</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Фактическое место жительства</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4</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Краткое описание планируемого вида деятельности, относящегося к реализации проекта</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5</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Контактные данные (номера телефонов, адрес электронной почты)</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6</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Контактное лицо (Ф.И.О., должность, телефон)</w:t>
            </w:r>
          </w:p>
        </w:tc>
        <w:tc>
          <w:tcPr>
            <w:tcW w:w="3515" w:type="dxa"/>
          </w:tcPr>
          <w:p w:rsidR="003B08F2" w:rsidRPr="002217B7" w:rsidRDefault="003B08F2" w:rsidP="00924687">
            <w:pPr>
              <w:widowControl w:val="0"/>
              <w:autoSpaceDE w:val="0"/>
              <w:autoSpaceDN w:val="0"/>
              <w:rPr>
                <w:sz w:val="28"/>
                <w:szCs w:val="28"/>
              </w:rPr>
            </w:pPr>
          </w:p>
        </w:tc>
      </w:tr>
      <w:tr w:rsidR="003B08F2" w:rsidRPr="002217B7" w:rsidTr="00924687">
        <w:tc>
          <w:tcPr>
            <w:tcW w:w="510" w:type="dxa"/>
          </w:tcPr>
          <w:p w:rsidR="003B08F2" w:rsidRPr="002217B7" w:rsidRDefault="003B08F2" w:rsidP="00924687">
            <w:pPr>
              <w:widowControl w:val="0"/>
              <w:autoSpaceDE w:val="0"/>
              <w:autoSpaceDN w:val="0"/>
              <w:jc w:val="center"/>
              <w:rPr>
                <w:sz w:val="28"/>
                <w:szCs w:val="28"/>
              </w:rPr>
            </w:pPr>
            <w:r w:rsidRPr="002217B7">
              <w:rPr>
                <w:sz w:val="28"/>
                <w:szCs w:val="28"/>
              </w:rPr>
              <w:t>7</w:t>
            </w:r>
          </w:p>
        </w:tc>
        <w:tc>
          <w:tcPr>
            <w:tcW w:w="4989" w:type="dxa"/>
          </w:tcPr>
          <w:p w:rsidR="003B08F2" w:rsidRPr="002217B7" w:rsidRDefault="003B08F2" w:rsidP="00924687">
            <w:pPr>
              <w:widowControl w:val="0"/>
              <w:autoSpaceDE w:val="0"/>
              <w:autoSpaceDN w:val="0"/>
              <w:rPr>
                <w:sz w:val="28"/>
                <w:szCs w:val="28"/>
              </w:rPr>
            </w:pPr>
            <w:r w:rsidRPr="002217B7">
              <w:rPr>
                <w:sz w:val="28"/>
                <w:szCs w:val="28"/>
              </w:rPr>
              <w:t>Место реализации представленного проекта</w:t>
            </w:r>
          </w:p>
        </w:tc>
        <w:tc>
          <w:tcPr>
            <w:tcW w:w="3515" w:type="dxa"/>
          </w:tcPr>
          <w:p w:rsidR="003B08F2" w:rsidRPr="002217B7" w:rsidRDefault="003B08F2" w:rsidP="00924687">
            <w:pPr>
              <w:widowControl w:val="0"/>
              <w:autoSpaceDE w:val="0"/>
              <w:autoSpaceDN w:val="0"/>
              <w:rPr>
                <w:sz w:val="28"/>
                <w:szCs w:val="28"/>
              </w:rPr>
            </w:pPr>
          </w:p>
        </w:tc>
      </w:tr>
    </w:tbl>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 xml:space="preserve">Прошу предоставить </w:t>
      </w:r>
      <w:proofErr w:type="spellStart"/>
      <w:r w:rsidRPr="002217B7">
        <w:rPr>
          <w:sz w:val="28"/>
          <w:szCs w:val="28"/>
        </w:rPr>
        <w:t>грантовую</w:t>
      </w:r>
      <w:proofErr w:type="spellEnd"/>
      <w:r w:rsidRPr="002217B7">
        <w:rPr>
          <w:sz w:val="28"/>
          <w:szCs w:val="28"/>
        </w:rPr>
        <w:t xml:space="preserve"> поддержку и подтверждаю достоверность всей информации, предоставленной в заявке на участие в отборе.</w:t>
      </w:r>
    </w:p>
    <w:p w:rsidR="003B08F2" w:rsidRPr="002217B7" w:rsidRDefault="003B08F2" w:rsidP="003B08F2">
      <w:pPr>
        <w:widowControl w:val="0"/>
        <w:autoSpaceDE w:val="0"/>
        <w:autoSpaceDN w:val="0"/>
        <w:spacing w:before="220"/>
        <w:jc w:val="both"/>
        <w:rPr>
          <w:sz w:val="28"/>
          <w:szCs w:val="28"/>
        </w:rPr>
      </w:pPr>
      <w:proofErr w:type="gramStart"/>
      <w:r w:rsidRPr="002217B7">
        <w:rPr>
          <w:sz w:val="28"/>
          <w:szCs w:val="28"/>
        </w:rPr>
        <w:t xml:space="preserve">Настоящим подтверждаю, что на момент подачи заявки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предпринимателя, также не являюсь учредителем (участником) юридического лица, зарегистрированным ранее срока подачи заявки, или не буду являться таковым на момент окончания отбора, а также участник в полной мере соответствует требованиям </w:t>
      </w:r>
      <w:hyperlink w:anchor="P131" w:history="1">
        <w:r w:rsidRPr="002217B7">
          <w:rPr>
            <w:sz w:val="28"/>
            <w:szCs w:val="28"/>
          </w:rPr>
          <w:t>пункта 14</w:t>
        </w:r>
      </w:hyperlink>
      <w:r w:rsidRPr="002217B7">
        <w:rPr>
          <w:sz w:val="28"/>
          <w:szCs w:val="28"/>
        </w:rPr>
        <w:t xml:space="preserve"> Порядка предоставления грантов</w:t>
      </w:r>
      <w:proofErr w:type="gramEnd"/>
      <w:r w:rsidRPr="002217B7">
        <w:rPr>
          <w:sz w:val="28"/>
          <w:szCs w:val="28"/>
        </w:rPr>
        <w:t xml:space="preserve"> в форме субсидий начинающим субъектам малого предпринимательства в Большереченском муниципальном районе Омской области (далее - Порядок), не получал средства из бюджета Большереченского муниципального района Омской области в соответствии с иными муниципальными правовыми актами на цели, указанные в </w:t>
      </w:r>
      <w:hyperlink w:anchor="P54" w:history="1">
        <w:r w:rsidRPr="002217B7">
          <w:rPr>
            <w:sz w:val="28"/>
            <w:szCs w:val="28"/>
          </w:rPr>
          <w:t>подпункте 1 пункта 2</w:t>
        </w:r>
      </w:hyperlink>
      <w:r w:rsidRPr="002217B7">
        <w:rPr>
          <w:sz w:val="28"/>
          <w:szCs w:val="28"/>
        </w:rPr>
        <w:t xml:space="preserve"> Порядка.</w:t>
      </w:r>
    </w:p>
    <w:p w:rsidR="003B08F2" w:rsidRPr="002217B7" w:rsidRDefault="003B08F2" w:rsidP="003B08F2">
      <w:pPr>
        <w:widowControl w:val="0"/>
        <w:autoSpaceDE w:val="0"/>
        <w:autoSpaceDN w:val="0"/>
        <w:spacing w:before="220"/>
        <w:jc w:val="both"/>
        <w:rPr>
          <w:sz w:val="28"/>
          <w:szCs w:val="28"/>
        </w:rPr>
      </w:pPr>
      <w:r w:rsidRPr="002217B7">
        <w:rPr>
          <w:sz w:val="28"/>
          <w:szCs w:val="28"/>
        </w:rPr>
        <w:lastRenderedPageBreak/>
        <w:t>Настоящим подтверждаю отсутствие просроченной (неурегулированной) задолженности по денежным обязательствам перед муниципальным образованием Большереченский муниципальный район Омской области.</w:t>
      </w:r>
    </w:p>
    <w:p w:rsidR="003B08F2" w:rsidRPr="002217B7" w:rsidRDefault="003B08F2" w:rsidP="003B08F2">
      <w:pPr>
        <w:widowControl w:val="0"/>
        <w:autoSpaceDE w:val="0"/>
        <w:autoSpaceDN w:val="0"/>
        <w:spacing w:before="220"/>
        <w:jc w:val="both"/>
        <w:rPr>
          <w:sz w:val="28"/>
          <w:szCs w:val="28"/>
        </w:rPr>
      </w:pPr>
      <w:r w:rsidRPr="002217B7">
        <w:rPr>
          <w:sz w:val="28"/>
          <w:szCs w:val="28"/>
        </w:rPr>
        <w:t>Даю согласие на публикацию (размещение) в информационно-телекоммуникационной сети "Интернет" информации, о подаваемой заявке, иной информации, связанной с соответствующим отбором.</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2217B7">
        <w:rPr>
          <w:sz w:val="28"/>
          <w:szCs w:val="28"/>
        </w:rPr>
        <w:t>грантовой</w:t>
      </w:r>
      <w:proofErr w:type="spellEnd"/>
      <w:r w:rsidRPr="002217B7">
        <w:rPr>
          <w:sz w:val="28"/>
          <w:szCs w:val="28"/>
        </w:rPr>
        <w:t xml:space="preserve"> поддержки на любом этапе отбора или на стадии реализации проекта.</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 _______________ 20___ года</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______________________________________            _________________________</w:t>
      </w:r>
    </w:p>
    <w:p w:rsidR="003B08F2" w:rsidRPr="002217B7" w:rsidRDefault="003B08F2" w:rsidP="003B08F2">
      <w:pPr>
        <w:widowControl w:val="0"/>
        <w:autoSpaceDE w:val="0"/>
        <w:autoSpaceDN w:val="0"/>
        <w:jc w:val="both"/>
        <w:rPr>
          <w:sz w:val="28"/>
          <w:szCs w:val="28"/>
        </w:rPr>
      </w:pPr>
      <w:r w:rsidRPr="002217B7">
        <w:rPr>
          <w:sz w:val="28"/>
          <w:szCs w:val="28"/>
        </w:rPr>
        <w:t xml:space="preserve">          (Ф.И.О.)                                         (подпись)</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 xml:space="preserve">    Согласие на обработку персональных данных:</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 xml:space="preserve">    Я, _____________________________________________________________,</w:t>
      </w:r>
    </w:p>
    <w:p w:rsidR="003B08F2" w:rsidRPr="002217B7" w:rsidRDefault="003B08F2" w:rsidP="003B08F2">
      <w:pPr>
        <w:widowControl w:val="0"/>
        <w:autoSpaceDE w:val="0"/>
        <w:autoSpaceDN w:val="0"/>
        <w:jc w:val="both"/>
        <w:rPr>
          <w:sz w:val="28"/>
          <w:szCs w:val="28"/>
        </w:rPr>
      </w:pPr>
      <w:r w:rsidRPr="002217B7">
        <w:rPr>
          <w:sz w:val="28"/>
          <w:szCs w:val="28"/>
        </w:rPr>
        <w:t xml:space="preserve">                         (фамилия, имя, отчество)</w:t>
      </w:r>
    </w:p>
    <w:p w:rsidR="003B08F2" w:rsidRPr="002217B7" w:rsidRDefault="003B08F2" w:rsidP="003B08F2">
      <w:pPr>
        <w:widowControl w:val="0"/>
        <w:autoSpaceDE w:val="0"/>
        <w:autoSpaceDN w:val="0"/>
        <w:jc w:val="both"/>
        <w:rPr>
          <w:sz w:val="28"/>
          <w:szCs w:val="28"/>
        </w:rPr>
      </w:pPr>
      <w:r w:rsidRPr="002217B7">
        <w:rPr>
          <w:sz w:val="28"/>
          <w:szCs w:val="28"/>
        </w:rPr>
        <w:t xml:space="preserve">в соответствии с Федеральным </w:t>
      </w:r>
      <w:hyperlink r:id="rId28" w:history="1">
        <w:r w:rsidRPr="002217B7">
          <w:rPr>
            <w:sz w:val="28"/>
            <w:szCs w:val="28"/>
          </w:rPr>
          <w:t>законом</w:t>
        </w:r>
      </w:hyperlink>
      <w:r w:rsidRPr="002217B7">
        <w:rPr>
          <w:sz w:val="28"/>
          <w:szCs w:val="28"/>
        </w:rPr>
        <w:t xml:space="preserve"> "О персональных данных" даю Администрации  Большереченского муниципального района Омской области,  находящейся по адресу: р.п. </w:t>
      </w:r>
      <w:proofErr w:type="gramStart"/>
      <w:r w:rsidRPr="002217B7">
        <w:rPr>
          <w:sz w:val="28"/>
          <w:szCs w:val="28"/>
        </w:rPr>
        <w:t>Большеречье, улица  Советов, дом 69, согласие на обработку моих персональных данных, то есть  их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w:t>
      </w:r>
      <w:proofErr w:type="gramEnd"/>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 _______________ 20___ года</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_________________________</w:t>
      </w:r>
    </w:p>
    <w:p w:rsidR="003B08F2" w:rsidRPr="002217B7" w:rsidRDefault="003B08F2" w:rsidP="003B08F2">
      <w:pPr>
        <w:widowControl w:val="0"/>
        <w:autoSpaceDE w:val="0"/>
        <w:autoSpaceDN w:val="0"/>
        <w:jc w:val="both"/>
        <w:rPr>
          <w:sz w:val="28"/>
          <w:szCs w:val="28"/>
        </w:rPr>
      </w:pPr>
      <w:r w:rsidRPr="002217B7">
        <w:rPr>
          <w:sz w:val="28"/>
          <w:szCs w:val="28"/>
        </w:rPr>
        <w:t xml:space="preserve">      (подпись)</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r w:rsidRPr="002217B7">
        <w:rPr>
          <w:sz w:val="28"/>
          <w:szCs w:val="28"/>
        </w:rPr>
        <w:t>_______________</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sectPr w:rsidR="003B08F2" w:rsidRPr="002217B7" w:rsidSect="00924687">
          <w:pgSz w:w="11906" w:h="16838"/>
          <w:pgMar w:top="1134" w:right="850" w:bottom="1134" w:left="1701" w:header="708" w:footer="708" w:gutter="0"/>
          <w:cols w:space="708"/>
          <w:docGrid w:linePitch="360"/>
        </w:sectPr>
      </w:pPr>
    </w:p>
    <w:p w:rsidR="003B08F2" w:rsidRPr="002217B7" w:rsidRDefault="003B08F2" w:rsidP="003B08F2">
      <w:pPr>
        <w:widowControl w:val="0"/>
        <w:autoSpaceDE w:val="0"/>
        <w:autoSpaceDN w:val="0"/>
        <w:jc w:val="right"/>
        <w:outlineLvl w:val="1"/>
        <w:rPr>
          <w:sz w:val="28"/>
          <w:szCs w:val="28"/>
        </w:rPr>
      </w:pPr>
      <w:r w:rsidRPr="002217B7">
        <w:rPr>
          <w:sz w:val="28"/>
          <w:szCs w:val="28"/>
        </w:rPr>
        <w:lastRenderedPageBreak/>
        <w:t>Приложение № 3</w:t>
      </w:r>
    </w:p>
    <w:p w:rsidR="003B08F2" w:rsidRPr="002217B7" w:rsidRDefault="003B08F2" w:rsidP="003B08F2">
      <w:pPr>
        <w:widowControl w:val="0"/>
        <w:autoSpaceDE w:val="0"/>
        <w:autoSpaceDN w:val="0"/>
        <w:jc w:val="right"/>
        <w:rPr>
          <w:sz w:val="28"/>
          <w:szCs w:val="28"/>
        </w:rPr>
      </w:pPr>
      <w:r w:rsidRPr="002217B7">
        <w:rPr>
          <w:sz w:val="28"/>
          <w:szCs w:val="28"/>
        </w:rPr>
        <w:t>к Порядку предоставления грантов</w:t>
      </w:r>
    </w:p>
    <w:p w:rsidR="003B08F2" w:rsidRPr="002217B7" w:rsidRDefault="003B08F2" w:rsidP="003B08F2">
      <w:pPr>
        <w:widowControl w:val="0"/>
        <w:autoSpaceDE w:val="0"/>
        <w:autoSpaceDN w:val="0"/>
        <w:jc w:val="right"/>
        <w:rPr>
          <w:sz w:val="28"/>
          <w:szCs w:val="28"/>
        </w:rPr>
      </w:pPr>
      <w:r w:rsidRPr="002217B7">
        <w:rPr>
          <w:sz w:val="28"/>
          <w:szCs w:val="28"/>
        </w:rPr>
        <w:t>в форме субсидий начинающим</w:t>
      </w:r>
    </w:p>
    <w:p w:rsidR="003B08F2" w:rsidRPr="002217B7" w:rsidRDefault="003B08F2" w:rsidP="003B08F2">
      <w:pPr>
        <w:widowControl w:val="0"/>
        <w:autoSpaceDE w:val="0"/>
        <w:autoSpaceDN w:val="0"/>
        <w:jc w:val="right"/>
        <w:rPr>
          <w:sz w:val="28"/>
          <w:szCs w:val="28"/>
        </w:rPr>
      </w:pPr>
      <w:r w:rsidRPr="002217B7">
        <w:rPr>
          <w:sz w:val="28"/>
          <w:szCs w:val="28"/>
        </w:rPr>
        <w:t xml:space="preserve"> субъектам малого предпринимательства</w:t>
      </w:r>
    </w:p>
    <w:p w:rsidR="003B08F2" w:rsidRPr="002217B7" w:rsidRDefault="003B08F2" w:rsidP="003B08F2">
      <w:pPr>
        <w:widowControl w:val="0"/>
        <w:autoSpaceDE w:val="0"/>
        <w:autoSpaceDN w:val="0"/>
        <w:jc w:val="right"/>
        <w:rPr>
          <w:sz w:val="28"/>
          <w:szCs w:val="28"/>
        </w:rPr>
      </w:pPr>
      <w:r w:rsidRPr="002217B7">
        <w:rPr>
          <w:sz w:val="28"/>
          <w:szCs w:val="28"/>
        </w:rPr>
        <w:t xml:space="preserve"> в Большереченском муниципальном районе</w:t>
      </w:r>
    </w:p>
    <w:p w:rsidR="003B08F2" w:rsidRPr="002217B7" w:rsidRDefault="003B08F2" w:rsidP="003B08F2">
      <w:pPr>
        <w:widowControl w:val="0"/>
        <w:autoSpaceDE w:val="0"/>
        <w:autoSpaceDN w:val="0"/>
        <w:jc w:val="right"/>
        <w:rPr>
          <w:sz w:val="28"/>
          <w:szCs w:val="28"/>
        </w:rPr>
      </w:pPr>
      <w:r w:rsidRPr="002217B7">
        <w:rPr>
          <w:sz w:val="28"/>
          <w:szCs w:val="28"/>
        </w:rPr>
        <w:t xml:space="preserve"> Омской области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b/>
          <w:sz w:val="28"/>
          <w:szCs w:val="28"/>
        </w:rPr>
      </w:pPr>
      <w:bookmarkStart w:id="38" w:name="P466"/>
      <w:bookmarkEnd w:id="38"/>
      <w:r w:rsidRPr="002217B7">
        <w:rPr>
          <w:b/>
          <w:sz w:val="28"/>
          <w:szCs w:val="28"/>
        </w:rPr>
        <w:t>ТРЕБОВАНИЯ</w:t>
      </w:r>
    </w:p>
    <w:p w:rsidR="003B08F2" w:rsidRPr="002217B7" w:rsidRDefault="003B08F2" w:rsidP="003B08F2">
      <w:pPr>
        <w:widowControl w:val="0"/>
        <w:autoSpaceDE w:val="0"/>
        <w:autoSpaceDN w:val="0"/>
        <w:jc w:val="center"/>
        <w:rPr>
          <w:b/>
          <w:sz w:val="28"/>
          <w:szCs w:val="28"/>
        </w:rPr>
      </w:pPr>
      <w:r w:rsidRPr="002217B7">
        <w:rPr>
          <w:b/>
          <w:sz w:val="28"/>
          <w:szCs w:val="28"/>
        </w:rPr>
        <w:t>к технико-экономическому обоснованию проекта</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Основной текст - 5 листов, формат А</w:t>
      </w:r>
      <w:proofErr w:type="gramStart"/>
      <w:r w:rsidRPr="002217B7">
        <w:rPr>
          <w:sz w:val="28"/>
          <w:szCs w:val="28"/>
        </w:rPr>
        <w:t>4</w:t>
      </w:r>
      <w:proofErr w:type="gramEnd"/>
      <w:r w:rsidRPr="002217B7">
        <w:rPr>
          <w:sz w:val="28"/>
          <w:szCs w:val="28"/>
        </w:rPr>
        <w:t xml:space="preserve">, шрифт 14 </w:t>
      </w:r>
      <w:proofErr w:type="spellStart"/>
      <w:r w:rsidRPr="002217B7">
        <w:rPr>
          <w:sz w:val="28"/>
          <w:szCs w:val="28"/>
        </w:rPr>
        <w:t>Times</w:t>
      </w:r>
      <w:proofErr w:type="spellEnd"/>
      <w:r w:rsidRPr="002217B7">
        <w:rPr>
          <w:sz w:val="28"/>
          <w:szCs w:val="28"/>
        </w:rPr>
        <w:t xml:space="preserve"> </w:t>
      </w:r>
      <w:proofErr w:type="spellStart"/>
      <w:r w:rsidRPr="002217B7">
        <w:rPr>
          <w:sz w:val="28"/>
          <w:szCs w:val="28"/>
        </w:rPr>
        <w:t>New</w:t>
      </w:r>
      <w:proofErr w:type="spellEnd"/>
      <w:r w:rsidRPr="002217B7">
        <w:rPr>
          <w:sz w:val="28"/>
          <w:szCs w:val="28"/>
        </w:rPr>
        <w:t xml:space="preserve"> </w:t>
      </w:r>
      <w:proofErr w:type="spellStart"/>
      <w:r w:rsidRPr="002217B7">
        <w:rPr>
          <w:sz w:val="28"/>
          <w:szCs w:val="28"/>
        </w:rPr>
        <w:t>Roman</w:t>
      </w:r>
      <w:proofErr w:type="spellEnd"/>
      <w:r w:rsidRPr="002217B7">
        <w:rPr>
          <w:sz w:val="28"/>
          <w:szCs w:val="28"/>
        </w:rPr>
        <w:t>, интервал одинарный.</w:t>
      </w:r>
    </w:p>
    <w:p w:rsidR="003B08F2" w:rsidRPr="002217B7" w:rsidRDefault="003B08F2" w:rsidP="003B08F2">
      <w:pPr>
        <w:widowControl w:val="0"/>
        <w:autoSpaceDE w:val="0"/>
        <w:autoSpaceDN w:val="0"/>
        <w:spacing w:before="220"/>
        <w:jc w:val="both"/>
        <w:rPr>
          <w:sz w:val="28"/>
          <w:szCs w:val="28"/>
        </w:rPr>
      </w:pPr>
      <w:r w:rsidRPr="002217B7">
        <w:rPr>
          <w:sz w:val="28"/>
          <w:szCs w:val="28"/>
        </w:rPr>
        <w:t>Максимальное количество приложений - 10 листов, формат А</w:t>
      </w:r>
      <w:proofErr w:type="gramStart"/>
      <w:r w:rsidRPr="002217B7">
        <w:rPr>
          <w:sz w:val="28"/>
          <w:szCs w:val="28"/>
        </w:rPr>
        <w:t>4</w:t>
      </w:r>
      <w:proofErr w:type="gramEnd"/>
      <w:r w:rsidRPr="002217B7">
        <w:rPr>
          <w:sz w:val="28"/>
          <w:szCs w:val="28"/>
        </w:rPr>
        <w:t>.</w:t>
      </w:r>
    </w:p>
    <w:p w:rsidR="003B08F2" w:rsidRPr="002217B7" w:rsidRDefault="003B08F2" w:rsidP="003B08F2">
      <w:pPr>
        <w:widowControl w:val="0"/>
        <w:autoSpaceDE w:val="0"/>
        <w:autoSpaceDN w:val="0"/>
        <w:spacing w:before="220"/>
        <w:jc w:val="both"/>
        <w:rPr>
          <w:sz w:val="28"/>
          <w:szCs w:val="28"/>
        </w:rPr>
      </w:pPr>
      <w:r w:rsidRPr="002217B7">
        <w:rPr>
          <w:sz w:val="28"/>
          <w:szCs w:val="28"/>
        </w:rPr>
        <w:t>1. Описание проекта:</w:t>
      </w:r>
    </w:p>
    <w:p w:rsidR="003B08F2" w:rsidRPr="002217B7" w:rsidRDefault="003B08F2" w:rsidP="003B08F2">
      <w:pPr>
        <w:widowControl w:val="0"/>
        <w:autoSpaceDE w:val="0"/>
        <w:autoSpaceDN w:val="0"/>
        <w:spacing w:before="220"/>
        <w:jc w:val="both"/>
        <w:rPr>
          <w:sz w:val="28"/>
          <w:szCs w:val="28"/>
        </w:rPr>
      </w:pPr>
      <w:r w:rsidRPr="002217B7">
        <w:rPr>
          <w:sz w:val="28"/>
          <w:szCs w:val="28"/>
        </w:rPr>
        <w:t>- место размещения и участники проекта;</w:t>
      </w:r>
    </w:p>
    <w:p w:rsidR="003B08F2" w:rsidRPr="002217B7" w:rsidRDefault="003B08F2" w:rsidP="003B08F2">
      <w:pPr>
        <w:widowControl w:val="0"/>
        <w:autoSpaceDE w:val="0"/>
        <w:autoSpaceDN w:val="0"/>
        <w:spacing w:before="220"/>
        <w:jc w:val="both"/>
        <w:rPr>
          <w:sz w:val="28"/>
          <w:szCs w:val="28"/>
        </w:rPr>
      </w:pPr>
      <w:r w:rsidRPr="002217B7">
        <w:rPr>
          <w:sz w:val="28"/>
          <w:szCs w:val="28"/>
        </w:rPr>
        <w:t>- краткая характеристика отрасли деятельности;</w:t>
      </w:r>
    </w:p>
    <w:p w:rsidR="003B08F2" w:rsidRPr="002217B7" w:rsidRDefault="003B08F2" w:rsidP="003B08F2">
      <w:pPr>
        <w:widowControl w:val="0"/>
        <w:autoSpaceDE w:val="0"/>
        <w:autoSpaceDN w:val="0"/>
        <w:spacing w:before="220"/>
        <w:jc w:val="both"/>
        <w:rPr>
          <w:sz w:val="28"/>
          <w:szCs w:val="28"/>
        </w:rPr>
      </w:pPr>
      <w:r w:rsidRPr="002217B7">
        <w:rPr>
          <w:sz w:val="28"/>
          <w:szCs w:val="28"/>
        </w:rPr>
        <w:t>- сроки реализации проекта;</w:t>
      </w:r>
    </w:p>
    <w:p w:rsidR="003B08F2" w:rsidRPr="002217B7" w:rsidRDefault="003B08F2" w:rsidP="003B08F2">
      <w:pPr>
        <w:widowControl w:val="0"/>
        <w:autoSpaceDE w:val="0"/>
        <w:autoSpaceDN w:val="0"/>
        <w:spacing w:before="220"/>
        <w:jc w:val="both"/>
        <w:rPr>
          <w:sz w:val="28"/>
          <w:szCs w:val="28"/>
        </w:rPr>
      </w:pPr>
      <w:r w:rsidRPr="002217B7">
        <w:rPr>
          <w:sz w:val="28"/>
          <w:szCs w:val="28"/>
        </w:rPr>
        <w:t>- анализ спроса-предложения;</w:t>
      </w:r>
    </w:p>
    <w:p w:rsidR="003B08F2" w:rsidRPr="002217B7" w:rsidRDefault="003B08F2" w:rsidP="003B08F2">
      <w:pPr>
        <w:widowControl w:val="0"/>
        <w:autoSpaceDE w:val="0"/>
        <w:autoSpaceDN w:val="0"/>
        <w:spacing w:before="220"/>
        <w:jc w:val="both"/>
        <w:rPr>
          <w:sz w:val="28"/>
          <w:szCs w:val="28"/>
        </w:rPr>
      </w:pPr>
      <w:r w:rsidRPr="002217B7">
        <w:rPr>
          <w:sz w:val="28"/>
          <w:szCs w:val="28"/>
        </w:rPr>
        <w:t>- основные потребители продукции (услуг);</w:t>
      </w:r>
    </w:p>
    <w:p w:rsidR="003B08F2" w:rsidRPr="002217B7" w:rsidRDefault="003B08F2" w:rsidP="003B08F2">
      <w:pPr>
        <w:widowControl w:val="0"/>
        <w:autoSpaceDE w:val="0"/>
        <w:autoSpaceDN w:val="0"/>
        <w:spacing w:before="220"/>
        <w:jc w:val="both"/>
        <w:rPr>
          <w:sz w:val="28"/>
          <w:szCs w:val="28"/>
        </w:rPr>
      </w:pPr>
      <w:r w:rsidRPr="002217B7">
        <w:rPr>
          <w:sz w:val="28"/>
          <w:szCs w:val="28"/>
        </w:rPr>
        <w:t>- основные конкуренты;</w:t>
      </w:r>
    </w:p>
    <w:p w:rsidR="003B08F2" w:rsidRPr="002217B7" w:rsidRDefault="003B08F2" w:rsidP="003B08F2">
      <w:pPr>
        <w:widowControl w:val="0"/>
        <w:autoSpaceDE w:val="0"/>
        <w:autoSpaceDN w:val="0"/>
        <w:spacing w:before="220"/>
        <w:jc w:val="both"/>
        <w:rPr>
          <w:sz w:val="28"/>
          <w:szCs w:val="28"/>
        </w:rPr>
      </w:pPr>
      <w:r w:rsidRPr="002217B7">
        <w:rPr>
          <w:sz w:val="28"/>
          <w:szCs w:val="28"/>
        </w:rPr>
        <w:t>- обоснование региона размещения проекта с позиций конъюнктуры рынка.</w:t>
      </w:r>
    </w:p>
    <w:p w:rsidR="003B08F2" w:rsidRPr="002217B7" w:rsidRDefault="003B08F2" w:rsidP="003B08F2">
      <w:pPr>
        <w:widowControl w:val="0"/>
        <w:autoSpaceDE w:val="0"/>
        <w:autoSpaceDN w:val="0"/>
        <w:spacing w:before="220"/>
        <w:jc w:val="both"/>
        <w:rPr>
          <w:sz w:val="28"/>
          <w:szCs w:val="28"/>
        </w:rPr>
      </w:pPr>
      <w:r w:rsidRPr="002217B7">
        <w:rPr>
          <w:sz w:val="28"/>
          <w:szCs w:val="28"/>
        </w:rPr>
        <w:t>2. Направления целевого использования средств, заявленных к получению.</w:t>
      </w:r>
    </w:p>
    <w:p w:rsidR="003B08F2" w:rsidRPr="002217B7" w:rsidRDefault="003B08F2" w:rsidP="003B08F2">
      <w:pPr>
        <w:widowControl w:val="0"/>
        <w:autoSpaceDE w:val="0"/>
        <w:autoSpaceDN w:val="0"/>
        <w:spacing w:before="220"/>
        <w:jc w:val="both"/>
        <w:rPr>
          <w:sz w:val="28"/>
          <w:szCs w:val="28"/>
        </w:rPr>
      </w:pPr>
      <w:r w:rsidRPr="002217B7">
        <w:rPr>
          <w:sz w:val="28"/>
          <w:szCs w:val="28"/>
        </w:rPr>
        <w:t>3. Смета расходов.</w:t>
      </w:r>
    </w:p>
    <w:p w:rsidR="003B08F2" w:rsidRPr="002217B7" w:rsidRDefault="003B08F2" w:rsidP="003B08F2">
      <w:pPr>
        <w:widowControl w:val="0"/>
        <w:autoSpaceDE w:val="0"/>
        <w:autoSpaceDN w:val="0"/>
        <w:spacing w:before="220"/>
        <w:jc w:val="both"/>
        <w:rPr>
          <w:sz w:val="28"/>
          <w:szCs w:val="28"/>
        </w:rPr>
      </w:pPr>
      <w:r w:rsidRPr="002217B7">
        <w:rPr>
          <w:sz w:val="28"/>
          <w:szCs w:val="28"/>
        </w:rPr>
        <w:t>4. Календарный план реализации проекта (помесячно).</w:t>
      </w:r>
    </w:p>
    <w:p w:rsidR="003B08F2" w:rsidRPr="002217B7" w:rsidRDefault="003B08F2" w:rsidP="003B08F2">
      <w:pPr>
        <w:widowControl w:val="0"/>
        <w:autoSpaceDE w:val="0"/>
        <w:autoSpaceDN w:val="0"/>
        <w:spacing w:before="220"/>
        <w:jc w:val="both"/>
        <w:rPr>
          <w:sz w:val="28"/>
          <w:szCs w:val="28"/>
        </w:rPr>
      </w:pPr>
      <w:r w:rsidRPr="002217B7">
        <w:rPr>
          <w:sz w:val="28"/>
          <w:szCs w:val="28"/>
        </w:rPr>
        <w:t>5. Ожидаемые результаты и сроки их получения.</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r w:rsidRPr="002217B7">
        <w:rPr>
          <w:sz w:val="28"/>
          <w:szCs w:val="28"/>
        </w:rPr>
        <w:t>_______________</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sectPr w:rsidR="003B08F2" w:rsidRPr="002217B7" w:rsidSect="00924687">
          <w:pgSz w:w="11906" w:h="16838"/>
          <w:pgMar w:top="1134" w:right="850" w:bottom="1134" w:left="1701" w:header="708" w:footer="708" w:gutter="0"/>
          <w:cols w:space="708"/>
          <w:docGrid w:linePitch="360"/>
        </w:sectPr>
      </w:pPr>
    </w:p>
    <w:p w:rsidR="003B08F2" w:rsidRPr="002217B7" w:rsidRDefault="003B08F2" w:rsidP="003B08F2">
      <w:pPr>
        <w:widowControl w:val="0"/>
        <w:autoSpaceDE w:val="0"/>
        <w:autoSpaceDN w:val="0"/>
        <w:jc w:val="right"/>
        <w:outlineLvl w:val="1"/>
        <w:rPr>
          <w:sz w:val="28"/>
          <w:szCs w:val="28"/>
        </w:rPr>
      </w:pPr>
      <w:r w:rsidRPr="002217B7">
        <w:rPr>
          <w:sz w:val="28"/>
          <w:szCs w:val="28"/>
        </w:rPr>
        <w:lastRenderedPageBreak/>
        <w:t>Приложение № 4</w:t>
      </w:r>
    </w:p>
    <w:p w:rsidR="003B08F2" w:rsidRPr="002217B7" w:rsidRDefault="003B08F2" w:rsidP="003B08F2">
      <w:pPr>
        <w:widowControl w:val="0"/>
        <w:autoSpaceDE w:val="0"/>
        <w:autoSpaceDN w:val="0"/>
        <w:jc w:val="right"/>
        <w:rPr>
          <w:sz w:val="28"/>
          <w:szCs w:val="28"/>
        </w:rPr>
      </w:pPr>
      <w:r w:rsidRPr="002217B7">
        <w:rPr>
          <w:sz w:val="28"/>
          <w:szCs w:val="28"/>
        </w:rPr>
        <w:t>к Порядку предоставления грантов</w:t>
      </w:r>
    </w:p>
    <w:p w:rsidR="003B08F2" w:rsidRPr="002217B7" w:rsidRDefault="003B08F2" w:rsidP="003B08F2">
      <w:pPr>
        <w:widowControl w:val="0"/>
        <w:autoSpaceDE w:val="0"/>
        <w:autoSpaceDN w:val="0"/>
        <w:jc w:val="right"/>
        <w:rPr>
          <w:sz w:val="28"/>
          <w:szCs w:val="28"/>
        </w:rPr>
      </w:pPr>
      <w:r w:rsidRPr="002217B7">
        <w:rPr>
          <w:sz w:val="28"/>
          <w:szCs w:val="28"/>
        </w:rPr>
        <w:t>в форме субсидий начинающим</w:t>
      </w:r>
    </w:p>
    <w:p w:rsidR="003B08F2" w:rsidRPr="002217B7" w:rsidRDefault="003B08F2" w:rsidP="003B08F2">
      <w:pPr>
        <w:widowControl w:val="0"/>
        <w:autoSpaceDE w:val="0"/>
        <w:autoSpaceDN w:val="0"/>
        <w:jc w:val="right"/>
        <w:rPr>
          <w:sz w:val="28"/>
          <w:szCs w:val="28"/>
        </w:rPr>
      </w:pPr>
      <w:r w:rsidRPr="002217B7">
        <w:rPr>
          <w:sz w:val="28"/>
          <w:szCs w:val="28"/>
        </w:rPr>
        <w:t xml:space="preserve"> субъектам малого предпринимательства</w:t>
      </w:r>
    </w:p>
    <w:p w:rsidR="003B08F2" w:rsidRPr="002217B7" w:rsidRDefault="003B08F2" w:rsidP="003B08F2">
      <w:pPr>
        <w:widowControl w:val="0"/>
        <w:autoSpaceDE w:val="0"/>
        <w:autoSpaceDN w:val="0"/>
        <w:jc w:val="right"/>
        <w:rPr>
          <w:sz w:val="28"/>
          <w:szCs w:val="28"/>
        </w:rPr>
      </w:pPr>
      <w:r w:rsidRPr="002217B7">
        <w:rPr>
          <w:sz w:val="28"/>
          <w:szCs w:val="28"/>
        </w:rPr>
        <w:t xml:space="preserve"> в Большереченском муниципальном районе</w:t>
      </w:r>
    </w:p>
    <w:p w:rsidR="003B08F2" w:rsidRPr="002217B7" w:rsidRDefault="003B08F2" w:rsidP="003B08F2">
      <w:pPr>
        <w:widowControl w:val="0"/>
        <w:autoSpaceDE w:val="0"/>
        <w:autoSpaceDN w:val="0"/>
        <w:jc w:val="right"/>
        <w:rPr>
          <w:sz w:val="28"/>
          <w:szCs w:val="28"/>
        </w:rPr>
      </w:pPr>
      <w:r w:rsidRPr="002217B7">
        <w:rPr>
          <w:sz w:val="28"/>
          <w:szCs w:val="28"/>
        </w:rPr>
        <w:t xml:space="preserve"> Омской области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bookmarkStart w:id="39" w:name="P500"/>
      <w:bookmarkEnd w:id="39"/>
      <w:r w:rsidRPr="002217B7">
        <w:rPr>
          <w:sz w:val="28"/>
          <w:szCs w:val="28"/>
        </w:rPr>
        <w:t>СПРАВКА</w:t>
      </w:r>
    </w:p>
    <w:p w:rsidR="003B08F2" w:rsidRPr="002217B7" w:rsidRDefault="003B08F2" w:rsidP="003B08F2">
      <w:pPr>
        <w:widowControl w:val="0"/>
        <w:autoSpaceDE w:val="0"/>
        <w:autoSpaceDN w:val="0"/>
        <w:jc w:val="center"/>
        <w:rPr>
          <w:sz w:val="28"/>
          <w:szCs w:val="28"/>
        </w:rPr>
      </w:pPr>
      <w:r w:rsidRPr="002217B7">
        <w:rPr>
          <w:sz w:val="28"/>
          <w:szCs w:val="28"/>
        </w:rPr>
        <w:t>о среднесписочной численности работников, среднемесячной</w:t>
      </w:r>
    </w:p>
    <w:p w:rsidR="003B08F2" w:rsidRPr="002217B7" w:rsidRDefault="003B08F2" w:rsidP="003B08F2">
      <w:pPr>
        <w:widowControl w:val="0"/>
        <w:autoSpaceDE w:val="0"/>
        <w:autoSpaceDN w:val="0"/>
        <w:jc w:val="center"/>
        <w:rPr>
          <w:sz w:val="28"/>
          <w:szCs w:val="28"/>
        </w:rPr>
      </w:pPr>
      <w:r w:rsidRPr="002217B7">
        <w:rPr>
          <w:sz w:val="28"/>
          <w:szCs w:val="28"/>
        </w:rPr>
        <w:t>начисленной заработной плате в расчете на одного работника</w:t>
      </w:r>
    </w:p>
    <w:p w:rsidR="003B08F2" w:rsidRPr="002217B7" w:rsidRDefault="003B08F2" w:rsidP="003B08F2">
      <w:pPr>
        <w:widowControl w:val="0"/>
        <w:autoSpaceDE w:val="0"/>
        <w:autoSpaceDN w:val="0"/>
        <w:jc w:val="center"/>
        <w:rPr>
          <w:sz w:val="28"/>
          <w:szCs w:val="28"/>
        </w:rPr>
      </w:pPr>
      <w:r w:rsidRPr="002217B7">
        <w:rPr>
          <w:sz w:val="28"/>
          <w:szCs w:val="28"/>
        </w:rPr>
        <w:t>за период, прошедший со дня государственной регистрации</w:t>
      </w:r>
    </w:p>
    <w:p w:rsidR="003B08F2" w:rsidRPr="002217B7" w:rsidRDefault="003B08F2" w:rsidP="003B08F2">
      <w:pPr>
        <w:widowControl w:val="0"/>
        <w:autoSpaceDE w:val="0"/>
        <w:autoSpaceDN w:val="0"/>
        <w:jc w:val="center"/>
        <w:rPr>
          <w:sz w:val="28"/>
          <w:szCs w:val="28"/>
        </w:rPr>
      </w:pPr>
      <w:r w:rsidRPr="002217B7">
        <w:rPr>
          <w:sz w:val="28"/>
          <w:szCs w:val="28"/>
        </w:rPr>
        <w:t>до первого числа месяца подачи заявки</w:t>
      </w:r>
    </w:p>
    <w:p w:rsidR="003B08F2" w:rsidRPr="002217B7" w:rsidRDefault="003B08F2" w:rsidP="003B08F2">
      <w:pPr>
        <w:widowControl w:val="0"/>
        <w:autoSpaceDE w:val="0"/>
        <w:autoSpaceDN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410"/>
        <w:gridCol w:w="4139"/>
        <w:gridCol w:w="2438"/>
      </w:tblGrid>
      <w:tr w:rsidR="003B08F2" w:rsidRPr="002217B7" w:rsidTr="00924687">
        <w:tc>
          <w:tcPr>
            <w:tcW w:w="2410" w:type="dxa"/>
          </w:tcPr>
          <w:p w:rsidR="003B08F2" w:rsidRPr="002217B7" w:rsidRDefault="003B08F2" w:rsidP="00924687">
            <w:pPr>
              <w:widowControl w:val="0"/>
              <w:autoSpaceDE w:val="0"/>
              <w:autoSpaceDN w:val="0"/>
              <w:jc w:val="center"/>
              <w:rPr>
                <w:sz w:val="28"/>
                <w:szCs w:val="28"/>
              </w:rPr>
            </w:pPr>
            <w:r w:rsidRPr="002217B7">
              <w:rPr>
                <w:sz w:val="28"/>
                <w:szCs w:val="28"/>
              </w:rPr>
              <w:t>Период</w:t>
            </w:r>
          </w:p>
          <w:p w:rsidR="003B08F2" w:rsidRPr="002217B7" w:rsidRDefault="003B08F2" w:rsidP="00924687">
            <w:pPr>
              <w:widowControl w:val="0"/>
              <w:autoSpaceDE w:val="0"/>
              <w:autoSpaceDN w:val="0"/>
              <w:jc w:val="center"/>
              <w:rPr>
                <w:sz w:val="28"/>
                <w:szCs w:val="28"/>
              </w:rPr>
            </w:pPr>
            <w:r w:rsidRPr="002217B7">
              <w:rPr>
                <w:sz w:val="28"/>
                <w:szCs w:val="28"/>
              </w:rPr>
              <w:t>(календарный месяц)</w:t>
            </w:r>
          </w:p>
        </w:tc>
        <w:tc>
          <w:tcPr>
            <w:tcW w:w="4139" w:type="dxa"/>
          </w:tcPr>
          <w:p w:rsidR="003B08F2" w:rsidRPr="002217B7" w:rsidRDefault="003B08F2" w:rsidP="00924687">
            <w:pPr>
              <w:widowControl w:val="0"/>
              <w:autoSpaceDE w:val="0"/>
              <w:autoSpaceDN w:val="0"/>
              <w:jc w:val="center"/>
              <w:rPr>
                <w:sz w:val="28"/>
                <w:szCs w:val="28"/>
              </w:rPr>
            </w:pPr>
            <w:r w:rsidRPr="002217B7">
              <w:rPr>
                <w:sz w:val="28"/>
                <w:szCs w:val="28"/>
              </w:rPr>
              <w:t>Размер среднемесячной заработной платы в расчете на одного работника, руб.</w:t>
            </w:r>
          </w:p>
        </w:tc>
        <w:tc>
          <w:tcPr>
            <w:tcW w:w="2438" w:type="dxa"/>
          </w:tcPr>
          <w:p w:rsidR="003B08F2" w:rsidRPr="002217B7" w:rsidRDefault="003B08F2" w:rsidP="00924687">
            <w:pPr>
              <w:widowControl w:val="0"/>
              <w:autoSpaceDE w:val="0"/>
              <w:autoSpaceDN w:val="0"/>
              <w:jc w:val="center"/>
              <w:rPr>
                <w:sz w:val="28"/>
                <w:szCs w:val="28"/>
              </w:rPr>
            </w:pPr>
            <w:r w:rsidRPr="002217B7">
              <w:rPr>
                <w:sz w:val="28"/>
                <w:szCs w:val="28"/>
              </w:rPr>
              <w:t>Среднесписочная численность, человек</w:t>
            </w:r>
          </w:p>
        </w:tc>
      </w:tr>
      <w:tr w:rsidR="003B08F2" w:rsidRPr="002217B7" w:rsidTr="00924687">
        <w:tc>
          <w:tcPr>
            <w:tcW w:w="2410" w:type="dxa"/>
          </w:tcPr>
          <w:p w:rsidR="003B08F2" w:rsidRPr="002217B7" w:rsidRDefault="003B08F2" w:rsidP="00924687">
            <w:pPr>
              <w:widowControl w:val="0"/>
              <w:autoSpaceDE w:val="0"/>
              <w:autoSpaceDN w:val="0"/>
              <w:rPr>
                <w:sz w:val="28"/>
                <w:szCs w:val="28"/>
              </w:rPr>
            </w:pPr>
          </w:p>
        </w:tc>
        <w:tc>
          <w:tcPr>
            <w:tcW w:w="4139" w:type="dxa"/>
          </w:tcPr>
          <w:p w:rsidR="003B08F2" w:rsidRPr="002217B7" w:rsidRDefault="003B08F2" w:rsidP="00924687">
            <w:pPr>
              <w:widowControl w:val="0"/>
              <w:autoSpaceDE w:val="0"/>
              <w:autoSpaceDN w:val="0"/>
              <w:rPr>
                <w:sz w:val="28"/>
                <w:szCs w:val="28"/>
              </w:rPr>
            </w:pPr>
          </w:p>
        </w:tc>
        <w:tc>
          <w:tcPr>
            <w:tcW w:w="2438" w:type="dxa"/>
          </w:tcPr>
          <w:p w:rsidR="003B08F2" w:rsidRPr="002217B7" w:rsidRDefault="003B08F2" w:rsidP="00924687">
            <w:pPr>
              <w:widowControl w:val="0"/>
              <w:autoSpaceDE w:val="0"/>
              <w:autoSpaceDN w:val="0"/>
              <w:rPr>
                <w:sz w:val="28"/>
                <w:szCs w:val="28"/>
              </w:rPr>
            </w:pPr>
          </w:p>
        </w:tc>
      </w:tr>
      <w:tr w:rsidR="003B08F2" w:rsidRPr="002217B7" w:rsidTr="00924687">
        <w:tc>
          <w:tcPr>
            <w:tcW w:w="2410" w:type="dxa"/>
          </w:tcPr>
          <w:p w:rsidR="003B08F2" w:rsidRPr="002217B7" w:rsidRDefault="003B08F2" w:rsidP="00924687">
            <w:pPr>
              <w:widowControl w:val="0"/>
              <w:autoSpaceDE w:val="0"/>
              <w:autoSpaceDN w:val="0"/>
              <w:rPr>
                <w:sz w:val="28"/>
                <w:szCs w:val="28"/>
              </w:rPr>
            </w:pPr>
          </w:p>
        </w:tc>
        <w:tc>
          <w:tcPr>
            <w:tcW w:w="4139" w:type="dxa"/>
          </w:tcPr>
          <w:p w:rsidR="003B08F2" w:rsidRPr="002217B7" w:rsidRDefault="003B08F2" w:rsidP="00924687">
            <w:pPr>
              <w:widowControl w:val="0"/>
              <w:autoSpaceDE w:val="0"/>
              <w:autoSpaceDN w:val="0"/>
              <w:rPr>
                <w:sz w:val="28"/>
                <w:szCs w:val="28"/>
              </w:rPr>
            </w:pPr>
          </w:p>
        </w:tc>
        <w:tc>
          <w:tcPr>
            <w:tcW w:w="2438" w:type="dxa"/>
          </w:tcPr>
          <w:p w:rsidR="003B08F2" w:rsidRPr="002217B7" w:rsidRDefault="003B08F2" w:rsidP="00924687">
            <w:pPr>
              <w:widowControl w:val="0"/>
              <w:autoSpaceDE w:val="0"/>
              <w:autoSpaceDN w:val="0"/>
              <w:rPr>
                <w:sz w:val="28"/>
                <w:szCs w:val="28"/>
              </w:rPr>
            </w:pPr>
          </w:p>
        </w:tc>
      </w:tr>
    </w:tbl>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Подтверждаю, что на момент подачи заявки не имею задолженности перед персоналом по оплате труда.</w:t>
      </w:r>
    </w:p>
    <w:p w:rsidR="003B08F2" w:rsidRPr="002217B7" w:rsidRDefault="003B08F2" w:rsidP="003B08F2">
      <w:pPr>
        <w:widowControl w:val="0"/>
        <w:autoSpaceDE w:val="0"/>
        <w:autoSpaceDN w:val="0"/>
        <w:spacing w:before="220"/>
        <w:jc w:val="both"/>
        <w:rPr>
          <w:sz w:val="28"/>
          <w:szCs w:val="28"/>
        </w:rPr>
      </w:pPr>
      <w:r w:rsidRPr="002217B7">
        <w:rPr>
          <w:sz w:val="28"/>
          <w:szCs w:val="28"/>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2217B7">
        <w:rPr>
          <w:sz w:val="28"/>
          <w:szCs w:val="28"/>
        </w:rPr>
        <w:t>грантовой</w:t>
      </w:r>
      <w:proofErr w:type="spellEnd"/>
      <w:r w:rsidRPr="002217B7">
        <w:rPr>
          <w:sz w:val="28"/>
          <w:szCs w:val="28"/>
        </w:rPr>
        <w:t xml:space="preserve"> поддержки на любом этапе отбора или на стадии реализации проекта.</w:t>
      </w:r>
    </w:p>
    <w:p w:rsidR="003B08F2" w:rsidRPr="002217B7" w:rsidRDefault="003B08F2" w:rsidP="003B08F2">
      <w:pPr>
        <w:widowControl w:val="0"/>
        <w:autoSpaceDE w:val="0"/>
        <w:autoSpaceDN w:val="0"/>
        <w:jc w:val="both"/>
        <w:rPr>
          <w:sz w:val="28"/>
          <w:szCs w:val="28"/>
        </w:rPr>
      </w:pPr>
    </w:p>
    <w:tbl>
      <w:tblPr>
        <w:tblW w:w="0" w:type="auto"/>
        <w:tblLayout w:type="fixed"/>
        <w:tblCellMar>
          <w:top w:w="102" w:type="dxa"/>
          <w:left w:w="62" w:type="dxa"/>
          <w:bottom w:w="102" w:type="dxa"/>
          <w:right w:w="62" w:type="dxa"/>
        </w:tblCellMar>
        <w:tblLook w:val="0000"/>
      </w:tblPr>
      <w:tblGrid>
        <w:gridCol w:w="4649"/>
        <w:gridCol w:w="1133"/>
        <w:gridCol w:w="3288"/>
      </w:tblGrid>
      <w:tr w:rsidR="003B08F2" w:rsidRPr="002217B7" w:rsidTr="00924687">
        <w:tc>
          <w:tcPr>
            <w:tcW w:w="4649"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nil"/>
              <w:right w:val="nil"/>
            </w:tcBorders>
          </w:tcPr>
          <w:p w:rsidR="003B08F2" w:rsidRPr="002217B7" w:rsidRDefault="003B08F2" w:rsidP="00924687">
            <w:pPr>
              <w:widowControl w:val="0"/>
              <w:autoSpaceDE w:val="0"/>
              <w:autoSpaceDN w:val="0"/>
              <w:rPr>
                <w:sz w:val="28"/>
                <w:szCs w:val="28"/>
              </w:rPr>
            </w:pPr>
          </w:p>
        </w:tc>
      </w:tr>
      <w:tr w:rsidR="003B08F2" w:rsidRPr="002217B7" w:rsidTr="00924687">
        <w:tc>
          <w:tcPr>
            <w:tcW w:w="4649"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(должность)</w:t>
            </w: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nil"/>
              <w:right w:val="nil"/>
            </w:tcBorders>
          </w:tcPr>
          <w:p w:rsidR="003B08F2" w:rsidRPr="002217B7" w:rsidRDefault="003B08F2" w:rsidP="00924687">
            <w:pPr>
              <w:widowControl w:val="0"/>
              <w:autoSpaceDE w:val="0"/>
              <w:autoSpaceDN w:val="0"/>
              <w:rPr>
                <w:sz w:val="28"/>
                <w:szCs w:val="28"/>
              </w:rPr>
            </w:pPr>
          </w:p>
        </w:tc>
      </w:tr>
      <w:tr w:rsidR="003B08F2" w:rsidRPr="002217B7" w:rsidTr="00924687">
        <w:tc>
          <w:tcPr>
            <w:tcW w:w="4649"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r>
      <w:tr w:rsidR="003B08F2" w:rsidRPr="002217B7" w:rsidTr="00924687">
        <w:tblPrEx>
          <w:tblBorders>
            <w:insideH w:val="single" w:sz="4" w:space="0" w:color="auto"/>
          </w:tblBorders>
        </w:tblPrEx>
        <w:tc>
          <w:tcPr>
            <w:tcW w:w="4649"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(Ф.И.О.)</w:t>
            </w: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(подпись)</w:t>
            </w:r>
          </w:p>
        </w:tc>
      </w:tr>
    </w:tbl>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 _______________ 20___ года</w:t>
      </w:r>
    </w:p>
    <w:p w:rsidR="003B08F2" w:rsidRPr="002217B7" w:rsidRDefault="003B08F2" w:rsidP="003B08F2">
      <w:pPr>
        <w:widowControl w:val="0"/>
        <w:autoSpaceDE w:val="0"/>
        <w:autoSpaceDN w:val="0"/>
        <w:spacing w:before="220"/>
        <w:jc w:val="both"/>
        <w:rPr>
          <w:sz w:val="28"/>
          <w:szCs w:val="28"/>
        </w:rPr>
      </w:pPr>
      <w:r w:rsidRPr="002217B7">
        <w:rPr>
          <w:sz w:val="28"/>
          <w:szCs w:val="28"/>
        </w:rPr>
        <w:t>М.П. (при наличии)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sectPr w:rsidR="003B08F2" w:rsidRPr="002217B7" w:rsidSect="00924687">
          <w:pgSz w:w="11906" w:h="16838"/>
          <w:pgMar w:top="1134" w:right="850" w:bottom="1134" w:left="1701" w:header="708" w:footer="708" w:gutter="0"/>
          <w:cols w:space="708"/>
          <w:docGrid w:linePitch="360"/>
        </w:sectPr>
      </w:pPr>
      <w:r w:rsidRPr="002217B7">
        <w:rPr>
          <w:sz w:val="28"/>
          <w:szCs w:val="28"/>
        </w:rPr>
        <w:t>_______________</w:t>
      </w:r>
    </w:p>
    <w:p w:rsidR="003B08F2" w:rsidRPr="002217B7" w:rsidRDefault="003B08F2" w:rsidP="003B08F2">
      <w:pPr>
        <w:widowControl w:val="0"/>
        <w:autoSpaceDE w:val="0"/>
        <w:autoSpaceDN w:val="0"/>
        <w:jc w:val="right"/>
        <w:outlineLvl w:val="1"/>
        <w:rPr>
          <w:sz w:val="28"/>
          <w:szCs w:val="28"/>
        </w:rPr>
      </w:pPr>
      <w:r w:rsidRPr="002217B7">
        <w:rPr>
          <w:sz w:val="28"/>
          <w:szCs w:val="28"/>
        </w:rPr>
        <w:lastRenderedPageBreak/>
        <w:t>Приложение № 5</w:t>
      </w:r>
    </w:p>
    <w:p w:rsidR="003B08F2" w:rsidRPr="002217B7" w:rsidRDefault="003B08F2" w:rsidP="003B08F2">
      <w:pPr>
        <w:widowControl w:val="0"/>
        <w:autoSpaceDE w:val="0"/>
        <w:autoSpaceDN w:val="0"/>
        <w:jc w:val="right"/>
        <w:rPr>
          <w:sz w:val="28"/>
          <w:szCs w:val="28"/>
        </w:rPr>
      </w:pPr>
      <w:r w:rsidRPr="002217B7">
        <w:rPr>
          <w:sz w:val="28"/>
          <w:szCs w:val="28"/>
        </w:rPr>
        <w:t>к Порядку предоставления грантов</w:t>
      </w:r>
    </w:p>
    <w:p w:rsidR="003B08F2" w:rsidRPr="002217B7" w:rsidRDefault="003B08F2" w:rsidP="003B08F2">
      <w:pPr>
        <w:widowControl w:val="0"/>
        <w:autoSpaceDE w:val="0"/>
        <w:autoSpaceDN w:val="0"/>
        <w:jc w:val="right"/>
        <w:rPr>
          <w:sz w:val="28"/>
          <w:szCs w:val="28"/>
        </w:rPr>
      </w:pPr>
      <w:r w:rsidRPr="002217B7">
        <w:rPr>
          <w:sz w:val="28"/>
          <w:szCs w:val="28"/>
        </w:rPr>
        <w:t>в форме субсидий начинающим</w:t>
      </w:r>
    </w:p>
    <w:p w:rsidR="003B08F2" w:rsidRPr="002217B7" w:rsidRDefault="003B08F2" w:rsidP="003B08F2">
      <w:pPr>
        <w:widowControl w:val="0"/>
        <w:autoSpaceDE w:val="0"/>
        <w:autoSpaceDN w:val="0"/>
        <w:jc w:val="right"/>
        <w:rPr>
          <w:sz w:val="28"/>
          <w:szCs w:val="28"/>
        </w:rPr>
      </w:pPr>
      <w:r w:rsidRPr="002217B7">
        <w:rPr>
          <w:sz w:val="28"/>
          <w:szCs w:val="28"/>
        </w:rPr>
        <w:t xml:space="preserve"> субъектам малого предпринимательства</w:t>
      </w:r>
    </w:p>
    <w:p w:rsidR="003B08F2" w:rsidRPr="002217B7" w:rsidRDefault="003B08F2" w:rsidP="003B08F2">
      <w:pPr>
        <w:widowControl w:val="0"/>
        <w:autoSpaceDE w:val="0"/>
        <w:autoSpaceDN w:val="0"/>
        <w:jc w:val="right"/>
        <w:rPr>
          <w:sz w:val="28"/>
          <w:szCs w:val="28"/>
        </w:rPr>
      </w:pPr>
      <w:r w:rsidRPr="002217B7">
        <w:rPr>
          <w:sz w:val="28"/>
          <w:szCs w:val="28"/>
        </w:rPr>
        <w:t xml:space="preserve"> в Большереченском муниципальном районе</w:t>
      </w:r>
    </w:p>
    <w:p w:rsidR="003B08F2" w:rsidRPr="002217B7" w:rsidRDefault="003B08F2" w:rsidP="003B08F2">
      <w:pPr>
        <w:widowControl w:val="0"/>
        <w:autoSpaceDE w:val="0"/>
        <w:autoSpaceDN w:val="0"/>
        <w:jc w:val="right"/>
        <w:rPr>
          <w:sz w:val="28"/>
          <w:szCs w:val="28"/>
        </w:rPr>
      </w:pPr>
      <w:r w:rsidRPr="002217B7">
        <w:rPr>
          <w:sz w:val="28"/>
          <w:szCs w:val="28"/>
        </w:rPr>
        <w:t xml:space="preserve"> Омской области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bookmarkStart w:id="40" w:name="P603"/>
      <w:bookmarkEnd w:id="40"/>
      <w:r w:rsidRPr="002217B7">
        <w:rPr>
          <w:sz w:val="28"/>
          <w:szCs w:val="28"/>
        </w:rPr>
        <w:t>СПРАВКА</w:t>
      </w:r>
    </w:p>
    <w:p w:rsidR="003B08F2" w:rsidRPr="002217B7" w:rsidRDefault="003B08F2" w:rsidP="003B08F2">
      <w:pPr>
        <w:widowControl w:val="0"/>
        <w:autoSpaceDE w:val="0"/>
        <w:autoSpaceDN w:val="0"/>
        <w:jc w:val="center"/>
        <w:rPr>
          <w:sz w:val="28"/>
          <w:szCs w:val="28"/>
        </w:rPr>
      </w:pPr>
      <w:r w:rsidRPr="002217B7">
        <w:rPr>
          <w:sz w:val="28"/>
          <w:szCs w:val="28"/>
        </w:rPr>
        <w:t>о планируемых целевых расходах по проекту</w:t>
      </w:r>
    </w:p>
    <w:p w:rsidR="003B08F2" w:rsidRPr="002217B7" w:rsidRDefault="003B08F2" w:rsidP="003B08F2">
      <w:pPr>
        <w:widowControl w:val="0"/>
        <w:autoSpaceDE w:val="0"/>
        <w:autoSpaceDN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1"/>
        <w:gridCol w:w="3005"/>
        <w:gridCol w:w="1735"/>
        <w:gridCol w:w="1701"/>
        <w:gridCol w:w="1928"/>
      </w:tblGrid>
      <w:tr w:rsidR="003B08F2" w:rsidRPr="002217B7" w:rsidTr="00924687">
        <w:tc>
          <w:tcPr>
            <w:tcW w:w="851" w:type="dxa"/>
          </w:tcPr>
          <w:p w:rsidR="003B08F2" w:rsidRPr="002217B7" w:rsidRDefault="003B08F2" w:rsidP="00924687">
            <w:pPr>
              <w:widowControl w:val="0"/>
              <w:autoSpaceDE w:val="0"/>
              <w:autoSpaceDN w:val="0"/>
              <w:jc w:val="center"/>
              <w:rPr>
                <w:sz w:val="28"/>
                <w:szCs w:val="28"/>
              </w:rPr>
            </w:pPr>
            <w:r w:rsidRPr="002217B7">
              <w:rPr>
                <w:sz w:val="28"/>
                <w:szCs w:val="28"/>
              </w:rPr>
              <w:t xml:space="preserve">N </w:t>
            </w:r>
            <w:proofErr w:type="spellStart"/>
            <w:proofErr w:type="gramStart"/>
            <w:r w:rsidRPr="002217B7">
              <w:rPr>
                <w:sz w:val="28"/>
                <w:szCs w:val="28"/>
              </w:rPr>
              <w:t>п</w:t>
            </w:r>
            <w:proofErr w:type="spellEnd"/>
            <w:proofErr w:type="gramEnd"/>
            <w:r w:rsidRPr="002217B7">
              <w:rPr>
                <w:sz w:val="28"/>
                <w:szCs w:val="28"/>
              </w:rPr>
              <w:t>/</w:t>
            </w:r>
            <w:proofErr w:type="spellStart"/>
            <w:r w:rsidRPr="002217B7">
              <w:rPr>
                <w:sz w:val="28"/>
                <w:szCs w:val="28"/>
              </w:rPr>
              <w:t>п</w:t>
            </w:r>
            <w:proofErr w:type="spellEnd"/>
          </w:p>
        </w:tc>
        <w:tc>
          <w:tcPr>
            <w:tcW w:w="3005" w:type="dxa"/>
          </w:tcPr>
          <w:p w:rsidR="003B08F2" w:rsidRPr="002217B7" w:rsidRDefault="003B08F2" w:rsidP="00924687">
            <w:pPr>
              <w:widowControl w:val="0"/>
              <w:autoSpaceDE w:val="0"/>
              <w:autoSpaceDN w:val="0"/>
              <w:jc w:val="center"/>
              <w:rPr>
                <w:sz w:val="28"/>
                <w:szCs w:val="28"/>
              </w:rPr>
            </w:pPr>
            <w:r w:rsidRPr="002217B7">
              <w:rPr>
                <w:sz w:val="28"/>
                <w:szCs w:val="28"/>
              </w:rPr>
              <w:t>Наименование</w:t>
            </w:r>
          </w:p>
        </w:tc>
        <w:tc>
          <w:tcPr>
            <w:tcW w:w="1735" w:type="dxa"/>
          </w:tcPr>
          <w:p w:rsidR="003B08F2" w:rsidRPr="002217B7" w:rsidRDefault="003B08F2" w:rsidP="00924687">
            <w:pPr>
              <w:widowControl w:val="0"/>
              <w:autoSpaceDE w:val="0"/>
              <w:autoSpaceDN w:val="0"/>
              <w:jc w:val="center"/>
              <w:rPr>
                <w:sz w:val="28"/>
                <w:szCs w:val="28"/>
              </w:rPr>
            </w:pPr>
            <w:r w:rsidRPr="002217B7">
              <w:rPr>
                <w:sz w:val="28"/>
                <w:szCs w:val="28"/>
              </w:rPr>
              <w:t>Количество, ед.</w:t>
            </w:r>
          </w:p>
        </w:tc>
        <w:tc>
          <w:tcPr>
            <w:tcW w:w="1701" w:type="dxa"/>
          </w:tcPr>
          <w:p w:rsidR="003B08F2" w:rsidRPr="002217B7" w:rsidRDefault="003B08F2" w:rsidP="00924687">
            <w:pPr>
              <w:widowControl w:val="0"/>
              <w:autoSpaceDE w:val="0"/>
              <w:autoSpaceDN w:val="0"/>
              <w:jc w:val="center"/>
              <w:rPr>
                <w:sz w:val="28"/>
                <w:szCs w:val="28"/>
              </w:rPr>
            </w:pPr>
            <w:r w:rsidRPr="002217B7">
              <w:rPr>
                <w:sz w:val="28"/>
                <w:szCs w:val="28"/>
              </w:rPr>
              <w:t>Цена за единицу, руб.</w:t>
            </w:r>
          </w:p>
        </w:tc>
        <w:tc>
          <w:tcPr>
            <w:tcW w:w="1928" w:type="dxa"/>
          </w:tcPr>
          <w:p w:rsidR="003B08F2" w:rsidRPr="002217B7" w:rsidRDefault="003B08F2" w:rsidP="00924687">
            <w:pPr>
              <w:widowControl w:val="0"/>
              <w:autoSpaceDE w:val="0"/>
              <w:autoSpaceDN w:val="0"/>
              <w:jc w:val="center"/>
              <w:rPr>
                <w:sz w:val="28"/>
                <w:szCs w:val="28"/>
              </w:rPr>
            </w:pPr>
            <w:r w:rsidRPr="002217B7">
              <w:rPr>
                <w:sz w:val="28"/>
                <w:szCs w:val="28"/>
              </w:rPr>
              <w:t>Общая сумма расходов, руб.</w:t>
            </w:r>
          </w:p>
        </w:tc>
      </w:tr>
      <w:tr w:rsidR="003B08F2" w:rsidRPr="002217B7" w:rsidTr="00924687">
        <w:tc>
          <w:tcPr>
            <w:tcW w:w="851" w:type="dxa"/>
          </w:tcPr>
          <w:p w:rsidR="003B08F2" w:rsidRPr="002217B7" w:rsidRDefault="003B08F2" w:rsidP="00924687">
            <w:pPr>
              <w:widowControl w:val="0"/>
              <w:autoSpaceDE w:val="0"/>
              <w:autoSpaceDN w:val="0"/>
              <w:rPr>
                <w:sz w:val="28"/>
                <w:szCs w:val="28"/>
              </w:rPr>
            </w:pPr>
            <w:r w:rsidRPr="002217B7">
              <w:rPr>
                <w:sz w:val="28"/>
                <w:szCs w:val="28"/>
              </w:rPr>
              <w:t>1</w:t>
            </w:r>
          </w:p>
        </w:tc>
        <w:tc>
          <w:tcPr>
            <w:tcW w:w="3005" w:type="dxa"/>
          </w:tcPr>
          <w:p w:rsidR="003B08F2" w:rsidRPr="002217B7" w:rsidRDefault="003B08F2" w:rsidP="00924687">
            <w:pPr>
              <w:widowControl w:val="0"/>
              <w:autoSpaceDE w:val="0"/>
              <w:autoSpaceDN w:val="0"/>
              <w:rPr>
                <w:sz w:val="28"/>
                <w:szCs w:val="28"/>
              </w:rPr>
            </w:pPr>
          </w:p>
        </w:tc>
        <w:tc>
          <w:tcPr>
            <w:tcW w:w="1735" w:type="dxa"/>
          </w:tcPr>
          <w:p w:rsidR="003B08F2" w:rsidRPr="002217B7" w:rsidRDefault="003B08F2" w:rsidP="00924687">
            <w:pPr>
              <w:widowControl w:val="0"/>
              <w:autoSpaceDE w:val="0"/>
              <w:autoSpaceDN w:val="0"/>
              <w:rPr>
                <w:sz w:val="28"/>
                <w:szCs w:val="28"/>
              </w:rPr>
            </w:pPr>
          </w:p>
        </w:tc>
        <w:tc>
          <w:tcPr>
            <w:tcW w:w="1701" w:type="dxa"/>
          </w:tcPr>
          <w:p w:rsidR="003B08F2" w:rsidRPr="002217B7" w:rsidRDefault="003B08F2" w:rsidP="00924687">
            <w:pPr>
              <w:widowControl w:val="0"/>
              <w:autoSpaceDE w:val="0"/>
              <w:autoSpaceDN w:val="0"/>
              <w:rPr>
                <w:sz w:val="28"/>
                <w:szCs w:val="28"/>
              </w:rPr>
            </w:pPr>
          </w:p>
        </w:tc>
        <w:tc>
          <w:tcPr>
            <w:tcW w:w="1928" w:type="dxa"/>
          </w:tcPr>
          <w:p w:rsidR="003B08F2" w:rsidRPr="002217B7" w:rsidRDefault="003B08F2" w:rsidP="00924687">
            <w:pPr>
              <w:widowControl w:val="0"/>
              <w:autoSpaceDE w:val="0"/>
              <w:autoSpaceDN w:val="0"/>
              <w:rPr>
                <w:sz w:val="28"/>
                <w:szCs w:val="28"/>
              </w:rPr>
            </w:pPr>
          </w:p>
        </w:tc>
      </w:tr>
      <w:tr w:rsidR="003B08F2" w:rsidRPr="002217B7" w:rsidTr="00924687">
        <w:tc>
          <w:tcPr>
            <w:tcW w:w="851" w:type="dxa"/>
          </w:tcPr>
          <w:p w:rsidR="003B08F2" w:rsidRPr="002217B7" w:rsidRDefault="003B08F2" w:rsidP="00924687">
            <w:pPr>
              <w:widowControl w:val="0"/>
              <w:autoSpaceDE w:val="0"/>
              <w:autoSpaceDN w:val="0"/>
              <w:rPr>
                <w:sz w:val="28"/>
                <w:szCs w:val="28"/>
              </w:rPr>
            </w:pPr>
            <w:r w:rsidRPr="002217B7">
              <w:rPr>
                <w:sz w:val="28"/>
                <w:szCs w:val="28"/>
              </w:rPr>
              <w:t>2</w:t>
            </w:r>
          </w:p>
        </w:tc>
        <w:tc>
          <w:tcPr>
            <w:tcW w:w="3005" w:type="dxa"/>
          </w:tcPr>
          <w:p w:rsidR="003B08F2" w:rsidRPr="002217B7" w:rsidRDefault="003B08F2" w:rsidP="00924687">
            <w:pPr>
              <w:widowControl w:val="0"/>
              <w:autoSpaceDE w:val="0"/>
              <w:autoSpaceDN w:val="0"/>
              <w:rPr>
                <w:sz w:val="28"/>
                <w:szCs w:val="28"/>
              </w:rPr>
            </w:pPr>
          </w:p>
        </w:tc>
        <w:tc>
          <w:tcPr>
            <w:tcW w:w="1735" w:type="dxa"/>
          </w:tcPr>
          <w:p w:rsidR="003B08F2" w:rsidRPr="002217B7" w:rsidRDefault="003B08F2" w:rsidP="00924687">
            <w:pPr>
              <w:widowControl w:val="0"/>
              <w:autoSpaceDE w:val="0"/>
              <w:autoSpaceDN w:val="0"/>
              <w:rPr>
                <w:sz w:val="28"/>
                <w:szCs w:val="28"/>
              </w:rPr>
            </w:pPr>
          </w:p>
        </w:tc>
        <w:tc>
          <w:tcPr>
            <w:tcW w:w="1701" w:type="dxa"/>
          </w:tcPr>
          <w:p w:rsidR="003B08F2" w:rsidRPr="002217B7" w:rsidRDefault="003B08F2" w:rsidP="00924687">
            <w:pPr>
              <w:widowControl w:val="0"/>
              <w:autoSpaceDE w:val="0"/>
              <w:autoSpaceDN w:val="0"/>
              <w:rPr>
                <w:sz w:val="28"/>
                <w:szCs w:val="28"/>
              </w:rPr>
            </w:pPr>
          </w:p>
        </w:tc>
        <w:tc>
          <w:tcPr>
            <w:tcW w:w="1928" w:type="dxa"/>
          </w:tcPr>
          <w:p w:rsidR="003B08F2" w:rsidRPr="002217B7" w:rsidRDefault="003B08F2" w:rsidP="00924687">
            <w:pPr>
              <w:widowControl w:val="0"/>
              <w:autoSpaceDE w:val="0"/>
              <w:autoSpaceDN w:val="0"/>
              <w:rPr>
                <w:sz w:val="28"/>
                <w:szCs w:val="28"/>
              </w:rPr>
            </w:pPr>
          </w:p>
        </w:tc>
      </w:tr>
      <w:tr w:rsidR="003B08F2" w:rsidRPr="002217B7" w:rsidTr="00924687">
        <w:tc>
          <w:tcPr>
            <w:tcW w:w="851" w:type="dxa"/>
          </w:tcPr>
          <w:p w:rsidR="003B08F2" w:rsidRPr="002217B7" w:rsidRDefault="003B08F2" w:rsidP="00924687">
            <w:pPr>
              <w:widowControl w:val="0"/>
              <w:autoSpaceDE w:val="0"/>
              <w:autoSpaceDN w:val="0"/>
              <w:rPr>
                <w:sz w:val="28"/>
                <w:szCs w:val="28"/>
              </w:rPr>
            </w:pPr>
            <w:r w:rsidRPr="002217B7">
              <w:rPr>
                <w:sz w:val="28"/>
                <w:szCs w:val="28"/>
              </w:rPr>
              <w:t>...</w:t>
            </w:r>
          </w:p>
        </w:tc>
        <w:tc>
          <w:tcPr>
            <w:tcW w:w="3005" w:type="dxa"/>
          </w:tcPr>
          <w:p w:rsidR="003B08F2" w:rsidRPr="002217B7" w:rsidRDefault="003B08F2" w:rsidP="00924687">
            <w:pPr>
              <w:widowControl w:val="0"/>
              <w:autoSpaceDE w:val="0"/>
              <w:autoSpaceDN w:val="0"/>
              <w:rPr>
                <w:sz w:val="28"/>
                <w:szCs w:val="28"/>
              </w:rPr>
            </w:pPr>
          </w:p>
        </w:tc>
        <w:tc>
          <w:tcPr>
            <w:tcW w:w="1735" w:type="dxa"/>
          </w:tcPr>
          <w:p w:rsidR="003B08F2" w:rsidRPr="002217B7" w:rsidRDefault="003B08F2" w:rsidP="00924687">
            <w:pPr>
              <w:widowControl w:val="0"/>
              <w:autoSpaceDE w:val="0"/>
              <w:autoSpaceDN w:val="0"/>
              <w:rPr>
                <w:sz w:val="28"/>
                <w:szCs w:val="28"/>
              </w:rPr>
            </w:pPr>
          </w:p>
        </w:tc>
        <w:tc>
          <w:tcPr>
            <w:tcW w:w="1701" w:type="dxa"/>
          </w:tcPr>
          <w:p w:rsidR="003B08F2" w:rsidRPr="002217B7" w:rsidRDefault="003B08F2" w:rsidP="00924687">
            <w:pPr>
              <w:widowControl w:val="0"/>
              <w:autoSpaceDE w:val="0"/>
              <w:autoSpaceDN w:val="0"/>
              <w:rPr>
                <w:sz w:val="28"/>
                <w:szCs w:val="28"/>
              </w:rPr>
            </w:pPr>
          </w:p>
        </w:tc>
        <w:tc>
          <w:tcPr>
            <w:tcW w:w="1928" w:type="dxa"/>
          </w:tcPr>
          <w:p w:rsidR="003B08F2" w:rsidRPr="002217B7" w:rsidRDefault="003B08F2" w:rsidP="00924687">
            <w:pPr>
              <w:widowControl w:val="0"/>
              <w:autoSpaceDE w:val="0"/>
              <w:autoSpaceDN w:val="0"/>
              <w:rPr>
                <w:sz w:val="28"/>
                <w:szCs w:val="28"/>
              </w:rPr>
            </w:pPr>
          </w:p>
        </w:tc>
      </w:tr>
      <w:tr w:rsidR="003B08F2" w:rsidRPr="002217B7" w:rsidTr="00924687">
        <w:tc>
          <w:tcPr>
            <w:tcW w:w="851" w:type="dxa"/>
          </w:tcPr>
          <w:p w:rsidR="003B08F2" w:rsidRPr="002217B7" w:rsidRDefault="003B08F2" w:rsidP="00924687">
            <w:pPr>
              <w:widowControl w:val="0"/>
              <w:autoSpaceDE w:val="0"/>
              <w:autoSpaceDN w:val="0"/>
              <w:rPr>
                <w:sz w:val="28"/>
                <w:szCs w:val="28"/>
              </w:rPr>
            </w:pPr>
          </w:p>
        </w:tc>
        <w:tc>
          <w:tcPr>
            <w:tcW w:w="3005" w:type="dxa"/>
          </w:tcPr>
          <w:p w:rsidR="003B08F2" w:rsidRPr="002217B7" w:rsidRDefault="003B08F2" w:rsidP="00924687">
            <w:pPr>
              <w:widowControl w:val="0"/>
              <w:autoSpaceDE w:val="0"/>
              <w:autoSpaceDN w:val="0"/>
              <w:rPr>
                <w:sz w:val="28"/>
                <w:szCs w:val="28"/>
              </w:rPr>
            </w:pPr>
            <w:r w:rsidRPr="002217B7">
              <w:rPr>
                <w:sz w:val="28"/>
                <w:szCs w:val="28"/>
              </w:rPr>
              <w:t>ИТОГО</w:t>
            </w:r>
          </w:p>
        </w:tc>
        <w:tc>
          <w:tcPr>
            <w:tcW w:w="1735" w:type="dxa"/>
          </w:tcPr>
          <w:p w:rsidR="003B08F2" w:rsidRPr="002217B7" w:rsidRDefault="003B08F2" w:rsidP="00924687">
            <w:pPr>
              <w:widowControl w:val="0"/>
              <w:autoSpaceDE w:val="0"/>
              <w:autoSpaceDN w:val="0"/>
              <w:rPr>
                <w:sz w:val="28"/>
                <w:szCs w:val="28"/>
              </w:rPr>
            </w:pPr>
          </w:p>
        </w:tc>
        <w:tc>
          <w:tcPr>
            <w:tcW w:w="1701" w:type="dxa"/>
          </w:tcPr>
          <w:p w:rsidR="003B08F2" w:rsidRPr="002217B7" w:rsidRDefault="003B08F2" w:rsidP="00924687">
            <w:pPr>
              <w:widowControl w:val="0"/>
              <w:autoSpaceDE w:val="0"/>
              <w:autoSpaceDN w:val="0"/>
              <w:jc w:val="center"/>
              <w:rPr>
                <w:sz w:val="28"/>
                <w:szCs w:val="28"/>
              </w:rPr>
            </w:pPr>
            <w:r w:rsidRPr="002217B7">
              <w:rPr>
                <w:sz w:val="28"/>
                <w:szCs w:val="28"/>
              </w:rPr>
              <w:t>X</w:t>
            </w:r>
          </w:p>
        </w:tc>
        <w:tc>
          <w:tcPr>
            <w:tcW w:w="1928" w:type="dxa"/>
          </w:tcPr>
          <w:p w:rsidR="003B08F2" w:rsidRPr="002217B7" w:rsidRDefault="003B08F2" w:rsidP="00924687">
            <w:pPr>
              <w:widowControl w:val="0"/>
              <w:autoSpaceDE w:val="0"/>
              <w:autoSpaceDN w:val="0"/>
              <w:rPr>
                <w:sz w:val="28"/>
                <w:szCs w:val="28"/>
              </w:rPr>
            </w:pPr>
          </w:p>
        </w:tc>
      </w:tr>
    </w:tbl>
    <w:p w:rsidR="003B08F2" w:rsidRPr="002217B7" w:rsidRDefault="003B08F2" w:rsidP="003B08F2">
      <w:pPr>
        <w:widowControl w:val="0"/>
        <w:autoSpaceDE w:val="0"/>
        <w:autoSpaceDN w:val="0"/>
        <w:jc w:val="both"/>
        <w:rPr>
          <w:sz w:val="28"/>
          <w:szCs w:val="28"/>
        </w:rPr>
      </w:pPr>
    </w:p>
    <w:tbl>
      <w:tblPr>
        <w:tblW w:w="0" w:type="auto"/>
        <w:tblLayout w:type="fixed"/>
        <w:tblCellMar>
          <w:top w:w="102" w:type="dxa"/>
          <w:left w:w="62" w:type="dxa"/>
          <w:bottom w:w="102" w:type="dxa"/>
          <w:right w:w="62" w:type="dxa"/>
        </w:tblCellMar>
        <w:tblLook w:val="0000"/>
      </w:tblPr>
      <w:tblGrid>
        <w:gridCol w:w="4649"/>
        <w:gridCol w:w="1133"/>
        <w:gridCol w:w="3288"/>
      </w:tblGrid>
      <w:tr w:rsidR="003B08F2" w:rsidRPr="002217B7" w:rsidTr="00924687">
        <w:tc>
          <w:tcPr>
            <w:tcW w:w="4649"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nil"/>
              <w:right w:val="nil"/>
            </w:tcBorders>
          </w:tcPr>
          <w:p w:rsidR="003B08F2" w:rsidRPr="002217B7" w:rsidRDefault="003B08F2" w:rsidP="00924687">
            <w:pPr>
              <w:widowControl w:val="0"/>
              <w:autoSpaceDE w:val="0"/>
              <w:autoSpaceDN w:val="0"/>
              <w:rPr>
                <w:sz w:val="28"/>
                <w:szCs w:val="28"/>
              </w:rPr>
            </w:pPr>
          </w:p>
        </w:tc>
      </w:tr>
      <w:tr w:rsidR="003B08F2" w:rsidRPr="002217B7" w:rsidTr="00924687">
        <w:tc>
          <w:tcPr>
            <w:tcW w:w="4649"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(должность)</w:t>
            </w: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nil"/>
              <w:right w:val="nil"/>
            </w:tcBorders>
          </w:tcPr>
          <w:p w:rsidR="003B08F2" w:rsidRPr="002217B7" w:rsidRDefault="003B08F2" w:rsidP="00924687">
            <w:pPr>
              <w:widowControl w:val="0"/>
              <w:autoSpaceDE w:val="0"/>
              <w:autoSpaceDN w:val="0"/>
              <w:rPr>
                <w:sz w:val="28"/>
                <w:szCs w:val="28"/>
              </w:rPr>
            </w:pPr>
          </w:p>
        </w:tc>
      </w:tr>
      <w:tr w:rsidR="003B08F2" w:rsidRPr="002217B7" w:rsidTr="00924687">
        <w:tc>
          <w:tcPr>
            <w:tcW w:w="4649"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r>
      <w:tr w:rsidR="003B08F2" w:rsidRPr="002217B7" w:rsidTr="00924687">
        <w:tblPrEx>
          <w:tblBorders>
            <w:insideH w:val="single" w:sz="4" w:space="0" w:color="auto"/>
          </w:tblBorders>
        </w:tblPrEx>
        <w:tc>
          <w:tcPr>
            <w:tcW w:w="4649"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(Ф.И.О.)</w:t>
            </w: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(подпись)</w:t>
            </w:r>
          </w:p>
        </w:tc>
      </w:tr>
    </w:tbl>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 _______________ 20___ года</w:t>
      </w:r>
    </w:p>
    <w:p w:rsidR="003B08F2" w:rsidRPr="002217B7" w:rsidRDefault="003B08F2" w:rsidP="003B08F2">
      <w:pPr>
        <w:widowControl w:val="0"/>
        <w:autoSpaceDE w:val="0"/>
        <w:autoSpaceDN w:val="0"/>
        <w:spacing w:before="220"/>
        <w:jc w:val="both"/>
        <w:rPr>
          <w:sz w:val="28"/>
          <w:szCs w:val="28"/>
        </w:rPr>
      </w:pPr>
      <w:r w:rsidRPr="002217B7">
        <w:rPr>
          <w:sz w:val="28"/>
          <w:szCs w:val="28"/>
        </w:rPr>
        <w:t>М.П. (при наличии)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r w:rsidRPr="002217B7">
        <w:rPr>
          <w:sz w:val="28"/>
          <w:szCs w:val="28"/>
        </w:rPr>
        <w:t>_______________</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sectPr w:rsidR="003B08F2" w:rsidRPr="002217B7" w:rsidSect="00924687">
          <w:pgSz w:w="11906" w:h="16838"/>
          <w:pgMar w:top="1134" w:right="850" w:bottom="1134" w:left="1701" w:header="708" w:footer="708" w:gutter="0"/>
          <w:cols w:space="708"/>
          <w:docGrid w:linePitch="360"/>
        </w:sectPr>
      </w:pPr>
    </w:p>
    <w:p w:rsidR="003B08F2" w:rsidRPr="002217B7" w:rsidRDefault="003B08F2" w:rsidP="003B08F2">
      <w:pPr>
        <w:widowControl w:val="0"/>
        <w:autoSpaceDE w:val="0"/>
        <w:autoSpaceDN w:val="0"/>
        <w:jc w:val="right"/>
        <w:outlineLvl w:val="1"/>
        <w:rPr>
          <w:sz w:val="28"/>
          <w:szCs w:val="28"/>
        </w:rPr>
      </w:pPr>
      <w:r w:rsidRPr="002217B7">
        <w:rPr>
          <w:sz w:val="28"/>
          <w:szCs w:val="28"/>
        </w:rPr>
        <w:lastRenderedPageBreak/>
        <w:t>Приложение № 6</w:t>
      </w:r>
    </w:p>
    <w:p w:rsidR="003B08F2" w:rsidRPr="002217B7" w:rsidRDefault="003B08F2" w:rsidP="003B08F2">
      <w:pPr>
        <w:widowControl w:val="0"/>
        <w:autoSpaceDE w:val="0"/>
        <w:autoSpaceDN w:val="0"/>
        <w:jc w:val="right"/>
        <w:rPr>
          <w:sz w:val="28"/>
          <w:szCs w:val="28"/>
        </w:rPr>
      </w:pPr>
      <w:r w:rsidRPr="002217B7">
        <w:rPr>
          <w:sz w:val="28"/>
          <w:szCs w:val="28"/>
        </w:rPr>
        <w:t>к Порядку предоставления грантов</w:t>
      </w:r>
    </w:p>
    <w:p w:rsidR="003B08F2" w:rsidRPr="002217B7" w:rsidRDefault="003B08F2" w:rsidP="003B08F2">
      <w:pPr>
        <w:widowControl w:val="0"/>
        <w:autoSpaceDE w:val="0"/>
        <w:autoSpaceDN w:val="0"/>
        <w:jc w:val="right"/>
        <w:rPr>
          <w:sz w:val="28"/>
          <w:szCs w:val="28"/>
        </w:rPr>
      </w:pPr>
      <w:r w:rsidRPr="002217B7">
        <w:rPr>
          <w:sz w:val="28"/>
          <w:szCs w:val="28"/>
        </w:rPr>
        <w:t>в форме субсидий начинающим</w:t>
      </w:r>
    </w:p>
    <w:p w:rsidR="003B08F2" w:rsidRPr="002217B7" w:rsidRDefault="003B08F2" w:rsidP="003B08F2">
      <w:pPr>
        <w:widowControl w:val="0"/>
        <w:autoSpaceDE w:val="0"/>
        <w:autoSpaceDN w:val="0"/>
        <w:jc w:val="right"/>
        <w:rPr>
          <w:sz w:val="28"/>
          <w:szCs w:val="28"/>
        </w:rPr>
      </w:pPr>
      <w:r w:rsidRPr="002217B7">
        <w:rPr>
          <w:sz w:val="28"/>
          <w:szCs w:val="28"/>
        </w:rPr>
        <w:t xml:space="preserve"> субъектам малого предпринимательства</w:t>
      </w:r>
    </w:p>
    <w:p w:rsidR="003B08F2" w:rsidRPr="002217B7" w:rsidRDefault="003B08F2" w:rsidP="003B08F2">
      <w:pPr>
        <w:widowControl w:val="0"/>
        <w:autoSpaceDE w:val="0"/>
        <w:autoSpaceDN w:val="0"/>
        <w:jc w:val="right"/>
        <w:rPr>
          <w:sz w:val="28"/>
          <w:szCs w:val="28"/>
        </w:rPr>
      </w:pPr>
      <w:r w:rsidRPr="002217B7">
        <w:rPr>
          <w:sz w:val="28"/>
          <w:szCs w:val="28"/>
        </w:rPr>
        <w:t xml:space="preserve"> в Большереченском муниципальном районе</w:t>
      </w:r>
    </w:p>
    <w:p w:rsidR="003B08F2" w:rsidRPr="002217B7" w:rsidRDefault="003B08F2" w:rsidP="003B08F2">
      <w:pPr>
        <w:widowControl w:val="0"/>
        <w:autoSpaceDE w:val="0"/>
        <w:autoSpaceDN w:val="0"/>
        <w:jc w:val="right"/>
        <w:rPr>
          <w:sz w:val="28"/>
          <w:szCs w:val="28"/>
        </w:rPr>
      </w:pPr>
      <w:r w:rsidRPr="002217B7">
        <w:rPr>
          <w:sz w:val="28"/>
          <w:szCs w:val="28"/>
        </w:rPr>
        <w:t xml:space="preserve"> Омской области</w:t>
      </w:r>
    </w:p>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center"/>
        <w:rPr>
          <w:sz w:val="28"/>
          <w:szCs w:val="28"/>
        </w:rPr>
      </w:pPr>
      <w:bookmarkStart w:id="41" w:name="P664"/>
      <w:bookmarkEnd w:id="41"/>
      <w:r w:rsidRPr="002217B7">
        <w:rPr>
          <w:sz w:val="28"/>
          <w:szCs w:val="28"/>
        </w:rPr>
        <w:t>РАСЧЕТ</w:t>
      </w:r>
    </w:p>
    <w:p w:rsidR="003B08F2" w:rsidRPr="002217B7" w:rsidRDefault="003B08F2" w:rsidP="003B08F2">
      <w:pPr>
        <w:widowControl w:val="0"/>
        <w:autoSpaceDE w:val="0"/>
        <w:autoSpaceDN w:val="0"/>
        <w:jc w:val="center"/>
        <w:rPr>
          <w:sz w:val="28"/>
          <w:szCs w:val="28"/>
        </w:rPr>
      </w:pPr>
      <w:r w:rsidRPr="002217B7">
        <w:rPr>
          <w:sz w:val="28"/>
          <w:szCs w:val="28"/>
        </w:rPr>
        <w:t xml:space="preserve">суммы </w:t>
      </w:r>
      <w:proofErr w:type="spellStart"/>
      <w:r w:rsidRPr="002217B7">
        <w:rPr>
          <w:sz w:val="28"/>
          <w:szCs w:val="28"/>
        </w:rPr>
        <w:t>грантовой</w:t>
      </w:r>
      <w:proofErr w:type="spellEnd"/>
      <w:r w:rsidRPr="002217B7">
        <w:rPr>
          <w:sz w:val="28"/>
          <w:szCs w:val="28"/>
        </w:rPr>
        <w:t xml:space="preserve"> поддержки</w:t>
      </w:r>
    </w:p>
    <w:p w:rsidR="003B08F2" w:rsidRPr="002217B7" w:rsidRDefault="003B08F2" w:rsidP="003B08F2">
      <w:pPr>
        <w:widowControl w:val="0"/>
        <w:autoSpaceDE w:val="0"/>
        <w:autoSpaceDN w:val="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2438"/>
        <w:gridCol w:w="2552"/>
        <w:gridCol w:w="1474"/>
        <w:gridCol w:w="1842"/>
      </w:tblGrid>
      <w:tr w:rsidR="003B08F2" w:rsidRPr="002217B7" w:rsidTr="00924687">
        <w:tc>
          <w:tcPr>
            <w:tcW w:w="737" w:type="dxa"/>
            <w:vMerge w:val="restart"/>
          </w:tcPr>
          <w:p w:rsidR="003B08F2" w:rsidRPr="002217B7" w:rsidRDefault="003B08F2" w:rsidP="00924687">
            <w:pPr>
              <w:widowControl w:val="0"/>
              <w:autoSpaceDE w:val="0"/>
              <w:autoSpaceDN w:val="0"/>
              <w:jc w:val="center"/>
              <w:rPr>
                <w:sz w:val="28"/>
                <w:szCs w:val="28"/>
              </w:rPr>
            </w:pPr>
            <w:r w:rsidRPr="002217B7">
              <w:rPr>
                <w:sz w:val="28"/>
                <w:szCs w:val="28"/>
              </w:rPr>
              <w:t xml:space="preserve">N </w:t>
            </w:r>
            <w:proofErr w:type="spellStart"/>
            <w:proofErr w:type="gramStart"/>
            <w:r w:rsidRPr="002217B7">
              <w:rPr>
                <w:sz w:val="28"/>
                <w:szCs w:val="28"/>
              </w:rPr>
              <w:t>п</w:t>
            </w:r>
            <w:proofErr w:type="spellEnd"/>
            <w:proofErr w:type="gramEnd"/>
            <w:r w:rsidRPr="002217B7">
              <w:rPr>
                <w:sz w:val="28"/>
                <w:szCs w:val="28"/>
              </w:rPr>
              <w:t>/</w:t>
            </w:r>
            <w:proofErr w:type="spellStart"/>
            <w:r w:rsidRPr="002217B7">
              <w:rPr>
                <w:sz w:val="28"/>
                <w:szCs w:val="28"/>
              </w:rPr>
              <w:t>п</w:t>
            </w:r>
            <w:proofErr w:type="spellEnd"/>
          </w:p>
        </w:tc>
        <w:tc>
          <w:tcPr>
            <w:tcW w:w="2438" w:type="dxa"/>
            <w:vMerge w:val="restart"/>
          </w:tcPr>
          <w:p w:rsidR="003B08F2" w:rsidRPr="002217B7" w:rsidRDefault="003B08F2" w:rsidP="00924687">
            <w:pPr>
              <w:widowControl w:val="0"/>
              <w:autoSpaceDE w:val="0"/>
              <w:autoSpaceDN w:val="0"/>
              <w:jc w:val="center"/>
              <w:rPr>
                <w:sz w:val="28"/>
                <w:szCs w:val="28"/>
              </w:rPr>
            </w:pPr>
            <w:r w:rsidRPr="002217B7">
              <w:rPr>
                <w:sz w:val="28"/>
                <w:szCs w:val="28"/>
              </w:rPr>
              <w:t>Наименование</w:t>
            </w:r>
          </w:p>
        </w:tc>
        <w:tc>
          <w:tcPr>
            <w:tcW w:w="2552" w:type="dxa"/>
            <w:vMerge w:val="restart"/>
          </w:tcPr>
          <w:p w:rsidR="003B08F2" w:rsidRPr="002217B7" w:rsidRDefault="003B08F2" w:rsidP="00924687">
            <w:pPr>
              <w:widowControl w:val="0"/>
              <w:autoSpaceDE w:val="0"/>
              <w:autoSpaceDN w:val="0"/>
              <w:jc w:val="center"/>
              <w:rPr>
                <w:sz w:val="28"/>
                <w:szCs w:val="28"/>
              </w:rPr>
            </w:pPr>
            <w:r w:rsidRPr="002217B7">
              <w:rPr>
                <w:sz w:val="28"/>
                <w:szCs w:val="28"/>
              </w:rPr>
              <w:t>Общая сумма расходов, руб.</w:t>
            </w:r>
          </w:p>
        </w:tc>
        <w:tc>
          <w:tcPr>
            <w:tcW w:w="3316" w:type="dxa"/>
            <w:gridSpan w:val="2"/>
          </w:tcPr>
          <w:p w:rsidR="003B08F2" w:rsidRPr="002217B7" w:rsidRDefault="003B08F2" w:rsidP="00924687">
            <w:pPr>
              <w:widowControl w:val="0"/>
              <w:autoSpaceDE w:val="0"/>
              <w:autoSpaceDN w:val="0"/>
              <w:jc w:val="center"/>
              <w:rPr>
                <w:sz w:val="28"/>
                <w:szCs w:val="28"/>
              </w:rPr>
            </w:pPr>
            <w:r w:rsidRPr="002217B7">
              <w:rPr>
                <w:sz w:val="28"/>
                <w:szCs w:val="28"/>
              </w:rPr>
              <w:t>в том числе за счет средств</w:t>
            </w:r>
          </w:p>
        </w:tc>
      </w:tr>
      <w:tr w:rsidR="003B08F2" w:rsidRPr="002217B7" w:rsidTr="00924687">
        <w:tc>
          <w:tcPr>
            <w:tcW w:w="737" w:type="dxa"/>
            <w:vMerge/>
          </w:tcPr>
          <w:p w:rsidR="003B08F2" w:rsidRPr="002217B7" w:rsidRDefault="003B08F2" w:rsidP="00924687">
            <w:pPr>
              <w:spacing w:after="200" w:line="276" w:lineRule="auto"/>
              <w:rPr>
                <w:rFonts w:eastAsia="Calibri"/>
                <w:sz w:val="28"/>
                <w:szCs w:val="28"/>
                <w:lang w:eastAsia="en-US"/>
              </w:rPr>
            </w:pPr>
          </w:p>
        </w:tc>
        <w:tc>
          <w:tcPr>
            <w:tcW w:w="2438" w:type="dxa"/>
            <w:vMerge/>
          </w:tcPr>
          <w:p w:rsidR="003B08F2" w:rsidRPr="002217B7" w:rsidRDefault="003B08F2" w:rsidP="00924687">
            <w:pPr>
              <w:spacing w:after="200" w:line="276" w:lineRule="auto"/>
              <w:rPr>
                <w:rFonts w:eastAsia="Calibri"/>
                <w:sz w:val="28"/>
                <w:szCs w:val="28"/>
                <w:lang w:eastAsia="en-US"/>
              </w:rPr>
            </w:pPr>
          </w:p>
        </w:tc>
        <w:tc>
          <w:tcPr>
            <w:tcW w:w="2552" w:type="dxa"/>
            <w:vMerge/>
          </w:tcPr>
          <w:p w:rsidR="003B08F2" w:rsidRPr="002217B7" w:rsidRDefault="003B08F2" w:rsidP="00924687">
            <w:pPr>
              <w:spacing w:after="200" w:line="276" w:lineRule="auto"/>
              <w:rPr>
                <w:rFonts w:eastAsia="Calibri"/>
                <w:sz w:val="28"/>
                <w:szCs w:val="28"/>
                <w:lang w:eastAsia="en-US"/>
              </w:rPr>
            </w:pPr>
          </w:p>
        </w:tc>
        <w:tc>
          <w:tcPr>
            <w:tcW w:w="1474" w:type="dxa"/>
          </w:tcPr>
          <w:p w:rsidR="003B08F2" w:rsidRPr="002217B7" w:rsidRDefault="003B08F2" w:rsidP="00924687">
            <w:pPr>
              <w:widowControl w:val="0"/>
              <w:autoSpaceDE w:val="0"/>
              <w:autoSpaceDN w:val="0"/>
              <w:jc w:val="center"/>
              <w:rPr>
                <w:sz w:val="28"/>
                <w:szCs w:val="28"/>
              </w:rPr>
            </w:pPr>
            <w:r w:rsidRPr="002217B7">
              <w:rPr>
                <w:sz w:val="28"/>
                <w:szCs w:val="28"/>
              </w:rPr>
              <w:t>гранта</w:t>
            </w:r>
          </w:p>
        </w:tc>
        <w:tc>
          <w:tcPr>
            <w:tcW w:w="1842" w:type="dxa"/>
          </w:tcPr>
          <w:p w:rsidR="003B08F2" w:rsidRPr="002217B7" w:rsidRDefault="003B08F2" w:rsidP="00924687">
            <w:pPr>
              <w:widowControl w:val="0"/>
              <w:autoSpaceDE w:val="0"/>
              <w:autoSpaceDN w:val="0"/>
              <w:jc w:val="center"/>
              <w:rPr>
                <w:sz w:val="28"/>
                <w:szCs w:val="28"/>
              </w:rPr>
            </w:pPr>
            <w:r w:rsidRPr="002217B7">
              <w:rPr>
                <w:sz w:val="28"/>
                <w:szCs w:val="28"/>
              </w:rPr>
              <w:t>собственных</w:t>
            </w:r>
          </w:p>
        </w:tc>
      </w:tr>
      <w:tr w:rsidR="003B08F2" w:rsidRPr="002217B7" w:rsidTr="00924687">
        <w:tc>
          <w:tcPr>
            <w:tcW w:w="737" w:type="dxa"/>
          </w:tcPr>
          <w:p w:rsidR="003B08F2" w:rsidRPr="002217B7" w:rsidRDefault="003B08F2" w:rsidP="00924687">
            <w:pPr>
              <w:widowControl w:val="0"/>
              <w:autoSpaceDE w:val="0"/>
              <w:autoSpaceDN w:val="0"/>
              <w:rPr>
                <w:sz w:val="28"/>
                <w:szCs w:val="28"/>
              </w:rPr>
            </w:pPr>
            <w:r w:rsidRPr="002217B7">
              <w:rPr>
                <w:sz w:val="28"/>
                <w:szCs w:val="28"/>
              </w:rPr>
              <w:t>1</w:t>
            </w:r>
          </w:p>
        </w:tc>
        <w:tc>
          <w:tcPr>
            <w:tcW w:w="2438" w:type="dxa"/>
          </w:tcPr>
          <w:p w:rsidR="003B08F2" w:rsidRPr="002217B7" w:rsidRDefault="003B08F2" w:rsidP="00924687">
            <w:pPr>
              <w:widowControl w:val="0"/>
              <w:autoSpaceDE w:val="0"/>
              <w:autoSpaceDN w:val="0"/>
              <w:rPr>
                <w:sz w:val="28"/>
                <w:szCs w:val="28"/>
              </w:rPr>
            </w:pPr>
          </w:p>
        </w:tc>
        <w:tc>
          <w:tcPr>
            <w:tcW w:w="2552" w:type="dxa"/>
          </w:tcPr>
          <w:p w:rsidR="003B08F2" w:rsidRPr="002217B7" w:rsidRDefault="003B08F2" w:rsidP="00924687">
            <w:pPr>
              <w:widowControl w:val="0"/>
              <w:autoSpaceDE w:val="0"/>
              <w:autoSpaceDN w:val="0"/>
              <w:rPr>
                <w:sz w:val="28"/>
                <w:szCs w:val="28"/>
              </w:rPr>
            </w:pPr>
          </w:p>
        </w:tc>
        <w:tc>
          <w:tcPr>
            <w:tcW w:w="1474" w:type="dxa"/>
          </w:tcPr>
          <w:p w:rsidR="003B08F2" w:rsidRPr="002217B7" w:rsidRDefault="003B08F2" w:rsidP="00924687">
            <w:pPr>
              <w:widowControl w:val="0"/>
              <w:autoSpaceDE w:val="0"/>
              <w:autoSpaceDN w:val="0"/>
              <w:rPr>
                <w:sz w:val="28"/>
                <w:szCs w:val="28"/>
              </w:rPr>
            </w:pPr>
          </w:p>
        </w:tc>
        <w:tc>
          <w:tcPr>
            <w:tcW w:w="1842" w:type="dxa"/>
          </w:tcPr>
          <w:p w:rsidR="003B08F2" w:rsidRPr="002217B7" w:rsidRDefault="003B08F2" w:rsidP="00924687">
            <w:pPr>
              <w:widowControl w:val="0"/>
              <w:autoSpaceDE w:val="0"/>
              <w:autoSpaceDN w:val="0"/>
              <w:rPr>
                <w:sz w:val="28"/>
                <w:szCs w:val="28"/>
              </w:rPr>
            </w:pPr>
          </w:p>
        </w:tc>
      </w:tr>
      <w:tr w:rsidR="003B08F2" w:rsidRPr="002217B7" w:rsidTr="00924687">
        <w:tc>
          <w:tcPr>
            <w:tcW w:w="737" w:type="dxa"/>
          </w:tcPr>
          <w:p w:rsidR="003B08F2" w:rsidRPr="002217B7" w:rsidRDefault="003B08F2" w:rsidP="00924687">
            <w:pPr>
              <w:widowControl w:val="0"/>
              <w:autoSpaceDE w:val="0"/>
              <w:autoSpaceDN w:val="0"/>
              <w:rPr>
                <w:sz w:val="28"/>
                <w:szCs w:val="28"/>
              </w:rPr>
            </w:pPr>
            <w:r w:rsidRPr="002217B7">
              <w:rPr>
                <w:sz w:val="28"/>
                <w:szCs w:val="28"/>
              </w:rPr>
              <w:t>2</w:t>
            </w:r>
          </w:p>
        </w:tc>
        <w:tc>
          <w:tcPr>
            <w:tcW w:w="2438" w:type="dxa"/>
          </w:tcPr>
          <w:p w:rsidR="003B08F2" w:rsidRPr="002217B7" w:rsidRDefault="003B08F2" w:rsidP="00924687">
            <w:pPr>
              <w:widowControl w:val="0"/>
              <w:autoSpaceDE w:val="0"/>
              <w:autoSpaceDN w:val="0"/>
              <w:rPr>
                <w:sz w:val="28"/>
                <w:szCs w:val="28"/>
              </w:rPr>
            </w:pPr>
          </w:p>
        </w:tc>
        <w:tc>
          <w:tcPr>
            <w:tcW w:w="2552" w:type="dxa"/>
          </w:tcPr>
          <w:p w:rsidR="003B08F2" w:rsidRPr="002217B7" w:rsidRDefault="003B08F2" w:rsidP="00924687">
            <w:pPr>
              <w:widowControl w:val="0"/>
              <w:autoSpaceDE w:val="0"/>
              <w:autoSpaceDN w:val="0"/>
              <w:rPr>
                <w:sz w:val="28"/>
                <w:szCs w:val="28"/>
              </w:rPr>
            </w:pPr>
          </w:p>
        </w:tc>
        <w:tc>
          <w:tcPr>
            <w:tcW w:w="1474" w:type="dxa"/>
          </w:tcPr>
          <w:p w:rsidR="003B08F2" w:rsidRPr="002217B7" w:rsidRDefault="003B08F2" w:rsidP="00924687">
            <w:pPr>
              <w:widowControl w:val="0"/>
              <w:autoSpaceDE w:val="0"/>
              <w:autoSpaceDN w:val="0"/>
              <w:rPr>
                <w:sz w:val="28"/>
                <w:szCs w:val="28"/>
              </w:rPr>
            </w:pPr>
          </w:p>
        </w:tc>
        <w:tc>
          <w:tcPr>
            <w:tcW w:w="1842" w:type="dxa"/>
          </w:tcPr>
          <w:p w:rsidR="003B08F2" w:rsidRPr="002217B7" w:rsidRDefault="003B08F2" w:rsidP="00924687">
            <w:pPr>
              <w:widowControl w:val="0"/>
              <w:autoSpaceDE w:val="0"/>
              <w:autoSpaceDN w:val="0"/>
              <w:rPr>
                <w:sz w:val="28"/>
                <w:szCs w:val="28"/>
              </w:rPr>
            </w:pPr>
          </w:p>
        </w:tc>
      </w:tr>
      <w:tr w:rsidR="003B08F2" w:rsidRPr="002217B7" w:rsidTr="00924687">
        <w:tc>
          <w:tcPr>
            <w:tcW w:w="737" w:type="dxa"/>
          </w:tcPr>
          <w:p w:rsidR="003B08F2" w:rsidRPr="002217B7" w:rsidRDefault="003B08F2" w:rsidP="00924687">
            <w:pPr>
              <w:widowControl w:val="0"/>
              <w:autoSpaceDE w:val="0"/>
              <w:autoSpaceDN w:val="0"/>
              <w:rPr>
                <w:sz w:val="28"/>
                <w:szCs w:val="28"/>
              </w:rPr>
            </w:pPr>
            <w:r w:rsidRPr="002217B7">
              <w:rPr>
                <w:sz w:val="28"/>
                <w:szCs w:val="28"/>
              </w:rPr>
              <w:t>...</w:t>
            </w:r>
          </w:p>
        </w:tc>
        <w:tc>
          <w:tcPr>
            <w:tcW w:w="2438" w:type="dxa"/>
          </w:tcPr>
          <w:p w:rsidR="003B08F2" w:rsidRPr="002217B7" w:rsidRDefault="003B08F2" w:rsidP="00924687">
            <w:pPr>
              <w:widowControl w:val="0"/>
              <w:autoSpaceDE w:val="0"/>
              <w:autoSpaceDN w:val="0"/>
              <w:rPr>
                <w:sz w:val="28"/>
                <w:szCs w:val="28"/>
              </w:rPr>
            </w:pPr>
          </w:p>
        </w:tc>
        <w:tc>
          <w:tcPr>
            <w:tcW w:w="2552" w:type="dxa"/>
          </w:tcPr>
          <w:p w:rsidR="003B08F2" w:rsidRPr="002217B7" w:rsidRDefault="003B08F2" w:rsidP="00924687">
            <w:pPr>
              <w:widowControl w:val="0"/>
              <w:autoSpaceDE w:val="0"/>
              <w:autoSpaceDN w:val="0"/>
              <w:rPr>
                <w:sz w:val="28"/>
                <w:szCs w:val="28"/>
              </w:rPr>
            </w:pPr>
          </w:p>
        </w:tc>
        <w:tc>
          <w:tcPr>
            <w:tcW w:w="1474" w:type="dxa"/>
          </w:tcPr>
          <w:p w:rsidR="003B08F2" w:rsidRPr="002217B7" w:rsidRDefault="003B08F2" w:rsidP="00924687">
            <w:pPr>
              <w:widowControl w:val="0"/>
              <w:autoSpaceDE w:val="0"/>
              <w:autoSpaceDN w:val="0"/>
              <w:rPr>
                <w:sz w:val="28"/>
                <w:szCs w:val="28"/>
              </w:rPr>
            </w:pPr>
          </w:p>
        </w:tc>
        <w:tc>
          <w:tcPr>
            <w:tcW w:w="1842" w:type="dxa"/>
          </w:tcPr>
          <w:p w:rsidR="003B08F2" w:rsidRPr="002217B7" w:rsidRDefault="003B08F2" w:rsidP="00924687">
            <w:pPr>
              <w:widowControl w:val="0"/>
              <w:autoSpaceDE w:val="0"/>
              <w:autoSpaceDN w:val="0"/>
              <w:rPr>
                <w:sz w:val="28"/>
                <w:szCs w:val="28"/>
              </w:rPr>
            </w:pPr>
          </w:p>
        </w:tc>
      </w:tr>
      <w:tr w:rsidR="003B08F2" w:rsidRPr="002217B7" w:rsidTr="00924687">
        <w:tc>
          <w:tcPr>
            <w:tcW w:w="737" w:type="dxa"/>
          </w:tcPr>
          <w:p w:rsidR="003B08F2" w:rsidRPr="002217B7" w:rsidRDefault="003B08F2" w:rsidP="00924687">
            <w:pPr>
              <w:widowControl w:val="0"/>
              <w:autoSpaceDE w:val="0"/>
              <w:autoSpaceDN w:val="0"/>
              <w:rPr>
                <w:sz w:val="28"/>
                <w:szCs w:val="28"/>
              </w:rPr>
            </w:pPr>
          </w:p>
        </w:tc>
        <w:tc>
          <w:tcPr>
            <w:tcW w:w="2438" w:type="dxa"/>
          </w:tcPr>
          <w:p w:rsidR="003B08F2" w:rsidRPr="002217B7" w:rsidRDefault="003B08F2" w:rsidP="00924687">
            <w:pPr>
              <w:widowControl w:val="0"/>
              <w:autoSpaceDE w:val="0"/>
              <w:autoSpaceDN w:val="0"/>
              <w:rPr>
                <w:sz w:val="28"/>
                <w:szCs w:val="28"/>
              </w:rPr>
            </w:pPr>
            <w:r w:rsidRPr="002217B7">
              <w:rPr>
                <w:sz w:val="28"/>
                <w:szCs w:val="28"/>
              </w:rPr>
              <w:t>ИТОГО</w:t>
            </w:r>
          </w:p>
        </w:tc>
        <w:tc>
          <w:tcPr>
            <w:tcW w:w="2552" w:type="dxa"/>
          </w:tcPr>
          <w:p w:rsidR="003B08F2" w:rsidRPr="002217B7" w:rsidRDefault="003B08F2" w:rsidP="00924687">
            <w:pPr>
              <w:widowControl w:val="0"/>
              <w:autoSpaceDE w:val="0"/>
              <w:autoSpaceDN w:val="0"/>
              <w:rPr>
                <w:sz w:val="28"/>
                <w:szCs w:val="28"/>
              </w:rPr>
            </w:pPr>
          </w:p>
        </w:tc>
        <w:tc>
          <w:tcPr>
            <w:tcW w:w="1474" w:type="dxa"/>
          </w:tcPr>
          <w:p w:rsidR="003B08F2" w:rsidRPr="002217B7" w:rsidRDefault="003B08F2" w:rsidP="00924687">
            <w:pPr>
              <w:widowControl w:val="0"/>
              <w:autoSpaceDE w:val="0"/>
              <w:autoSpaceDN w:val="0"/>
              <w:rPr>
                <w:sz w:val="28"/>
                <w:szCs w:val="28"/>
              </w:rPr>
            </w:pPr>
          </w:p>
        </w:tc>
        <w:tc>
          <w:tcPr>
            <w:tcW w:w="1842" w:type="dxa"/>
          </w:tcPr>
          <w:p w:rsidR="003B08F2" w:rsidRPr="002217B7" w:rsidRDefault="003B08F2" w:rsidP="00924687">
            <w:pPr>
              <w:widowControl w:val="0"/>
              <w:autoSpaceDE w:val="0"/>
              <w:autoSpaceDN w:val="0"/>
              <w:rPr>
                <w:sz w:val="28"/>
                <w:szCs w:val="28"/>
              </w:rPr>
            </w:pPr>
          </w:p>
        </w:tc>
      </w:tr>
    </w:tbl>
    <w:p w:rsidR="003B08F2" w:rsidRPr="002217B7" w:rsidRDefault="003B08F2" w:rsidP="003B08F2">
      <w:pPr>
        <w:widowControl w:val="0"/>
        <w:autoSpaceDE w:val="0"/>
        <w:autoSpaceDN w:val="0"/>
        <w:jc w:val="both"/>
        <w:rPr>
          <w:sz w:val="28"/>
          <w:szCs w:val="28"/>
        </w:rPr>
      </w:pPr>
    </w:p>
    <w:tbl>
      <w:tblPr>
        <w:tblW w:w="0" w:type="auto"/>
        <w:tblLayout w:type="fixed"/>
        <w:tblCellMar>
          <w:top w:w="102" w:type="dxa"/>
          <w:left w:w="62" w:type="dxa"/>
          <w:bottom w:w="102" w:type="dxa"/>
          <w:right w:w="62" w:type="dxa"/>
        </w:tblCellMar>
        <w:tblLook w:val="0000"/>
      </w:tblPr>
      <w:tblGrid>
        <w:gridCol w:w="4649"/>
        <w:gridCol w:w="1133"/>
        <w:gridCol w:w="3288"/>
      </w:tblGrid>
      <w:tr w:rsidR="003B08F2" w:rsidRPr="002217B7" w:rsidTr="00924687">
        <w:tc>
          <w:tcPr>
            <w:tcW w:w="4649"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nil"/>
              <w:right w:val="nil"/>
            </w:tcBorders>
          </w:tcPr>
          <w:p w:rsidR="003B08F2" w:rsidRPr="002217B7" w:rsidRDefault="003B08F2" w:rsidP="00924687">
            <w:pPr>
              <w:widowControl w:val="0"/>
              <w:autoSpaceDE w:val="0"/>
              <w:autoSpaceDN w:val="0"/>
              <w:rPr>
                <w:sz w:val="28"/>
                <w:szCs w:val="28"/>
              </w:rPr>
            </w:pPr>
          </w:p>
        </w:tc>
      </w:tr>
      <w:tr w:rsidR="003B08F2" w:rsidRPr="002217B7" w:rsidTr="00924687">
        <w:tc>
          <w:tcPr>
            <w:tcW w:w="4649"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(должность)</w:t>
            </w: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nil"/>
              <w:right w:val="nil"/>
            </w:tcBorders>
          </w:tcPr>
          <w:p w:rsidR="003B08F2" w:rsidRPr="002217B7" w:rsidRDefault="003B08F2" w:rsidP="00924687">
            <w:pPr>
              <w:widowControl w:val="0"/>
              <w:autoSpaceDE w:val="0"/>
              <w:autoSpaceDN w:val="0"/>
              <w:rPr>
                <w:sz w:val="28"/>
                <w:szCs w:val="28"/>
              </w:rPr>
            </w:pPr>
          </w:p>
        </w:tc>
      </w:tr>
      <w:tr w:rsidR="003B08F2" w:rsidRPr="002217B7" w:rsidTr="00924687">
        <w:tc>
          <w:tcPr>
            <w:tcW w:w="4649"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nil"/>
              <w:left w:val="nil"/>
              <w:bottom w:val="single" w:sz="4" w:space="0" w:color="auto"/>
              <w:right w:val="nil"/>
            </w:tcBorders>
          </w:tcPr>
          <w:p w:rsidR="003B08F2" w:rsidRPr="002217B7" w:rsidRDefault="003B08F2" w:rsidP="00924687">
            <w:pPr>
              <w:widowControl w:val="0"/>
              <w:autoSpaceDE w:val="0"/>
              <w:autoSpaceDN w:val="0"/>
              <w:rPr>
                <w:sz w:val="28"/>
                <w:szCs w:val="28"/>
              </w:rPr>
            </w:pPr>
          </w:p>
        </w:tc>
      </w:tr>
      <w:tr w:rsidR="003B08F2" w:rsidRPr="002217B7" w:rsidTr="00924687">
        <w:tblPrEx>
          <w:tblBorders>
            <w:insideH w:val="single" w:sz="4" w:space="0" w:color="auto"/>
          </w:tblBorders>
        </w:tblPrEx>
        <w:tc>
          <w:tcPr>
            <w:tcW w:w="4649"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(Ф.И.О.)</w:t>
            </w:r>
          </w:p>
        </w:tc>
        <w:tc>
          <w:tcPr>
            <w:tcW w:w="1133" w:type="dxa"/>
            <w:tcBorders>
              <w:top w:val="nil"/>
              <w:left w:val="nil"/>
              <w:bottom w:val="nil"/>
              <w:right w:val="nil"/>
            </w:tcBorders>
          </w:tcPr>
          <w:p w:rsidR="003B08F2" w:rsidRPr="002217B7" w:rsidRDefault="003B08F2" w:rsidP="00924687">
            <w:pPr>
              <w:widowControl w:val="0"/>
              <w:autoSpaceDE w:val="0"/>
              <w:autoSpaceDN w:val="0"/>
              <w:rPr>
                <w:sz w:val="28"/>
                <w:szCs w:val="28"/>
              </w:rPr>
            </w:pPr>
          </w:p>
        </w:tc>
        <w:tc>
          <w:tcPr>
            <w:tcW w:w="3288" w:type="dxa"/>
            <w:tcBorders>
              <w:top w:val="single" w:sz="4" w:space="0" w:color="auto"/>
              <w:left w:val="nil"/>
              <w:bottom w:val="nil"/>
              <w:right w:val="nil"/>
            </w:tcBorders>
          </w:tcPr>
          <w:p w:rsidR="003B08F2" w:rsidRPr="002217B7" w:rsidRDefault="003B08F2" w:rsidP="00924687">
            <w:pPr>
              <w:widowControl w:val="0"/>
              <w:autoSpaceDE w:val="0"/>
              <w:autoSpaceDN w:val="0"/>
              <w:jc w:val="center"/>
              <w:rPr>
                <w:sz w:val="28"/>
                <w:szCs w:val="28"/>
              </w:rPr>
            </w:pPr>
            <w:r w:rsidRPr="002217B7">
              <w:rPr>
                <w:sz w:val="28"/>
                <w:szCs w:val="28"/>
              </w:rPr>
              <w:t>(подпись)</w:t>
            </w:r>
          </w:p>
        </w:tc>
      </w:tr>
    </w:tbl>
    <w:p w:rsidR="003B08F2" w:rsidRPr="002217B7" w:rsidRDefault="003B08F2" w:rsidP="003B08F2">
      <w:pPr>
        <w:widowControl w:val="0"/>
        <w:autoSpaceDE w:val="0"/>
        <w:autoSpaceDN w:val="0"/>
        <w:jc w:val="both"/>
        <w:rPr>
          <w:sz w:val="28"/>
          <w:szCs w:val="28"/>
        </w:rPr>
      </w:pPr>
    </w:p>
    <w:p w:rsidR="003B08F2" w:rsidRPr="002217B7" w:rsidRDefault="003B08F2" w:rsidP="003B08F2">
      <w:pPr>
        <w:widowControl w:val="0"/>
        <w:autoSpaceDE w:val="0"/>
        <w:autoSpaceDN w:val="0"/>
        <w:jc w:val="both"/>
        <w:rPr>
          <w:sz w:val="28"/>
          <w:szCs w:val="28"/>
        </w:rPr>
      </w:pPr>
      <w:r w:rsidRPr="002217B7">
        <w:rPr>
          <w:sz w:val="28"/>
          <w:szCs w:val="28"/>
        </w:rPr>
        <w:t>"___" _______________ 20___ года</w:t>
      </w:r>
    </w:p>
    <w:p w:rsidR="003B08F2" w:rsidRPr="002217B7" w:rsidRDefault="003B08F2" w:rsidP="003B08F2">
      <w:pPr>
        <w:widowControl w:val="0"/>
        <w:autoSpaceDE w:val="0"/>
        <w:autoSpaceDN w:val="0"/>
        <w:spacing w:before="220"/>
        <w:jc w:val="both"/>
        <w:rPr>
          <w:sz w:val="28"/>
          <w:szCs w:val="28"/>
        </w:rPr>
      </w:pPr>
      <w:r w:rsidRPr="002217B7">
        <w:rPr>
          <w:sz w:val="28"/>
          <w:szCs w:val="28"/>
        </w:rPr>
        <w:t>М.П. (при наличии)</w:t>
      </w:r>
    </w:p>
    <w:p w:rsidR="003B08F2" w:rsidRPr="002217B7" w:rsidRDefault="003B08F2" w:rsidP="003B08F2">
      <w:pPr>
        <w:widowControl w:val="0"/>
        <w:autoSpaceDE w:val="0"/>
        <w:autoSpaceDN w:val="0"/>
        <w:jc w:val="both"/>
        <w:rPr>
          <w:sz w:val="28"/>
          <w:szCs w:val="28"/>
        </w:rPr>
      </w:pPr>
    </w:p>
    <w:p w:rsidR="003B08F2" w:rsidRPr="002217B7" w:rsidRDefault="00924687" w:rsidP="003B08F2">
      <w:pPr>
        <w:widowControl w:val="0"/>
        <w:autoSpaceDE w:val="0"/>
        <w:autoSpaceDN w:val="0"/>
        <w:jc w:val="center"/>
        <w:rPr>
          <w:sz w:val="28"/>
          <w:szCs w:val="28"/>
        </w:rPr>
        <w:sectPr w:rsidR="003B08F2" w:rsidRPr="002217B7" w:rsidSect="00924687">
          <w:pgSz w:w="11906" w:h="16838"/>
          <w:pgMar w:top="1134" w:right="850" w:bottom="1134" w:left="1701" w:header="708" w:footer="708" w:gutter="0"/>
          <w:cols w:space="708"/>
          <w:docGrid w:linePitch="360"/>
        </w:sectPr>
      </w:pPr>
      <w:r>
        <w:rPr>
          <w:sz w:val="28"/>
          <w:szCs w:val="28"/>
        </w:rPr>
        <w:t>_________</w:t>
      </w:r>
    </w:p>
    <w:p w:rsidR="003B08F2" w:rsidRDefault="003B08F2" w:rsidP="00924687"/>
    <w:sectPr w:rsidR="003B08F2" w:rsidSect="009F74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B36" w:rsidRDefault="00DE7B36" w:rsidP="00D9661B">
      <w:r>
        <w:separator/>
      </w:r>
    </w:p>
  </w:endnote>
  <w:endnote w:type="continuationSeparator" w:id="0">
    <w:p w:rsidR="00DE7B36" w:rsidRDefault="00DE7B36" w:rsidP="00D966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B36" w:rsidRDefault="00DE7B36" w:rsidP="00D9661B">
      <w:r>
        <w:separator/>
      </w:r>
    </w:p>
  </w:footnote>
  <w:footnote w:type="continuationSeparator" w:id="0">
    <w:p w:rsidR="00DE7B36" w:rsidRDefault="00DE7B36" w:rsidP="00D966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FD" w:rsidRDefault="003238FD">
    <w:pPr>
      <w:pStyle w:val="a7"/>
      <w:jc w:val="center"/>
    </w:pPr>
    <w:fldSimple w:instr="PAGE   \* MERGEFORMAT">
      <w:r w:rsidR="003D376C">
        <w:rPr>
          <w:noProof/>
        </w:rPr>
        <w:t>24</w:t>
      </w:r>
    </w:fldSimple>
  </w:p>
  <w:p w:rsidR="003238FD" w:rsidRDefault="003238F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82C57B6"/>
    <w:lvl w:ilvl="0">
      <w:numFmt w:val="bullet"/>
      <w:lvlText w:val="*"/>
      <w:lvlJc w:val="left"/>
    </w:lvl>
  </w:abstractNum>
  <w:abstractNum w:abstractNumId="1">
    <w:nsid w:val="06F17462"/>
    <w:multiLevelType w:val="singleLevel"/>
    <w:tmpl w:val="4B0A2172"/>
    <w:lvl w:ilvl="0">
      <w:start w:val="1"/>
      <w:numFmt w:val="decimal"/>
      <w:lvlText w:val="10.%1."/>
      <w:legacy w:legacy="1" w:legacySpace="0" w:legacyIndent="619"/>
      <w:lvlJc w:val="left"/>
      <w:rPr>
        <w:rFonts w:ascii="Times New Roman" w:hAnsi="Times New Roman" w:cs="Times New Roman" w:hint="default"/>
      </w:rPr>
    </w:lvl>
  </w:abstractNum>
  <w:abstractNum w:abstractNumId="2">
    <w:nsid w:val="10F36547"/>
    <w:multiLevelType w:val="singleLevel"/>
    <w:tmpl w:val="232220D2"/>
    <w:lvl w:ilvl="0">
      <w:start w:val="1"/>
      <w:numFmt w:val="decimal"/>
      <w:lvlText w:val="6.4.%1."/>
      <w:legacy w:legacy="1" w:legacySpace="0" w:legacyIndent="715"/>
      <w:lvlJc w:val="left"/>
      <w:rPr>
        <w:rFonts w:ascii="Times New Roman" w:hAnsi="Times New Roman" w:cs="Times New Roman" w:hint="default"/>
      </w:rPr>
    </w:lvl>
  </w:abstractNum>
  <w:abstractNum w:abstractNumId="3">
    <w:nsid w:val="1C9A0471"/>
    <w:multiLevelType w:val="hybridMultilevel"/>
    <w:tmpl w:val="6A58338E"/>
    <w:lvl w:ilvl="0" w:tplc="F2264712">
      <w:start w:val="1"/>
      <w:numFmt w:val="decimal"/>
      <w:lvlText w:val="%1)"/>
      <w:lvlJc w:val="left"/>
      <w:pPr>
        <w:tabs>
          <w:tab w:val="num" w:pos="720"/>
        </w:tabs>
        <w:ind w:left="720" w:hanging="360"/>
      </w:pPr>
      <w:rPr>
        <w:rFonts w:ascii="Times New Roman" w:eastAsia="Times New Roman" w:hAnsi="Times New Roman" w:cs="Times New Roman"/>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2136760"/>
    <w:multiLevelType w:val="singleLevel"/>
    <w:tmpl w:val="20FA7786"/>
    <w:lvl w:ilvl="0">
      <w:start w:val="3"/>
      <w:numFmt w:val="decimal"/>
      <w:lvlText w:val="%1."/>
      <w:legacy w:legacy="1" w:legacySpace="0" w:legacyIndent="696"/>
      <w:lvlJc w:val="left"/>
      <w:rPr>
        <w:rFonts w:ascii="Times New Roman" w:hAnsi="Times New Roman" w:cs="Times New Roman" w:hint="default"/>
      </w:rPr>
    </w:lvl>
  </w:abstractNum>
  <w:abstractNum w:abstractNumId="5">
    <w:nsid w:val="25864701"/>
    <w:multiLevelType w:val="singleLevel"/>
    <w:tmpl w:val="6688F708"/>
    <w:lvl w:ilvl="0">
      <w:start w:val="1"/>
      <w:numFmt w:val="decimal"/>
      <w:lvlText w:val="5.1.%1."/>
      <w:legacy w:legacy="1" w:legacySpace="0" w:legacyIndent="682"/>
      <w:lvlJc w:val="left"/>
      <w:rPr>
        <w:rFonts w:ascii="Times New Roman" w:hAnsi="Times New Roman" w:cs="Times New Roman" w:hint="default"/>
      </w:rPr>
    </w:lvl>
  </w:abstractNum>
  <w:abstractNum w:abstractNumId="6">
    <w:nsid w:val="294A4988"/>
    <w:multiLevelType w:val="hybridMultilevel"/>
    <w:tmpl w:val="454250DA"/>
    <w:lvl w:ilvl="0" w:tplc="DBA86BD6">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270C35"/>
    <w:multiLevelType w:val="multilevel"/>
    <w:tmpl w:val="F32A38DE"/>
    <w:lvl w:ilvl="0">
      <w:start w:val="7"/>
      <w:numFmt w:val="decimal"/>
      <w:lvlText w:val="%1."/>
      <w:lvlJc w:val="left"/>
      <w:pPr>
        <w:tabs>
          <w:tab w:val="num" w:pos="624"/>
        </w:tabs>
        <w:ind w:left="624" w:hanging="624"/>
      </w:pPr>
      <w:rPr>
        <w:rFonts w:hint="default"/>
      </w:rPr>
    </w:lvl>
    <w:lvl w:ilvl="1">
      <w:start w:val="3"/>
      <w:numFmt w:val="decimal"/>
      <w:lvlText w:val="%1.%2."/>
      <w:lvlJc w:val="left"/>
      <w:pPr>
        <w:tabs>
          <w:tab w:val="num" w:pos="1074"/>
        </w:tabs>
        <w:ind w:left="1074" w:hanging="72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8">
    <w:nsid w:val="30EB7184"/>
    <w:multiLevelType w:val="singleLevel"/>
    <w:tmpl w:val="29E80D7C"/>
    <w:lvl w:ilvl="0">
      <w:start w:val="3"/>
      <w:numFmt w:val="decimal"/>
      <w:lvlText w:val="2.1.%1."/>
      <w:legacy w:legacy="1" w:legacySpace="0" w:legacyIndent="826"/>
      <w:lvlJc w:val="left"/>
      <w:rPr>
        <w:rFonts w:ascii="Times New Roman" w:hAnsi="Times New Roman" w:cs="Times New Roman" w:hint="default"/>
      </w:rPr>
    </w:lvl>
  </w:abstractNum>
  <w:abstractNum w:abstractNumId="9">
    <w:nsid w:val="357758EF"/>
    <w:multiLevelType w:val="hybridMultilevel"/>
    <w:tmpl w:val="C03AE938"/>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59A238B"/>
    <w:multiLevelType w:val="singleLevel"/>
    <w:tmpl w:val="A39AC896"/>
    <w:lvl w:ilvl="0">
      <w:start w:val="1"/>
      <w:numFmt w:val="decimal"/>
      <w:lvlText w:val="9.%1."/>
      <w:legacy w:legacy="1" w:legacySpace="0" w:legacyIndent="519"/>
      <w:lvlJc w:val="left"/>
      <w:rPr>
        <w:rFonts w:ascii="Times New Roman" w:hAnsi="Times New Roman" w:cs="Times New Roman" w:hint="default"/>
      </w:rPr>
    </w:lvl>
  </w:abstractNum>
  <w:abstractNum w:abstractNumId="11">
    <w:nsid w:val="36C617E2"/>
    <w:multiLevelType w:val="hybridMultilevel"/>
    <w:tmpl w:val="DED4FD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193912"/>
    <w:multiLevelType w:val="singleLevel"/>
    <w:tmpl w:val="68982C2C"/>
    <w:lvl w:ilvl="0">
      <w:start w:val="8"/>
      <w:numFmt w:val="decimal"/>
      <w:lvlText w:val="9.%1."/>
      <w:legacy w:legacy="1" w:legacySpace="0" w:legacyIndent="653"/>
      <w:lvlJc w:val="left"/>
      <w:rPr>
        <w:rFonts w:ascii="Times New Roman" w:hAnsi="Times New Roman" w:cs="Times New Roman" w:hint="default"/>
      </w:rPr>
    </w:lvl>
  </w:abstractNum>
  <w:abstractNum w:abstractNumId="13">
    <w:nsid w:val="3A9366A8"/>
    <w:multiLevelType w:val="hybridMultilevel"/>
    <w:tmpl w:val="FDEAABBA"/>
    <w:lvl w:ilvl="0" w:tplc="90C677B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4252DD"/>
    <w:multiLevelType w:val="singleLevel"/>
    <w:tmpl w:val="752EF122"/>
    <w:lvl w:ilvl="0">
      <w:start w:val="1"/>
      <w:numFmt w:val="decimal"/>
      <w:lvlText w:val="11.%1."/>
      <w:legacy w:legacy="1" w:legacySpace="0" w:legacyIndent="619"/>
      <w:lvlJc w:val="left"/>
      <w:rPr>
        <w:rFonts w:ascii="Times New Roman" w:hAnsi="Times New Roman" w:cs="Times New Roman" w:hint="default"/>
      </w:rPr>
    </w:lvl>
  </w:abstractNum>
  <w:abstractNum w:abstractNumId="15">
    <w:nsid w:val="3E493C20"/>
    <w:multiLevelType w:val="singleLevel"/>
    <w:tmpl w:val="9A4E4608"/>
    <w:lvl w:ilvl="0">
      <w:start w:val="3"/>
      <w:numFmt w:val="decimal"/>
      <w:lvlText w:val="6.3.%1."/>
      <w:legacy w:legacy="1" w:legacySpace="0" w:legacyIndent="777"/>
      <w:lvlJc w:val="left"/>
      <w:rPr>
        <w:rFonts w:ascii="Times New Roman" w:hAnsi="Times New Roman" w:cs="Times New Roman" w:hint="default"/>
      </w:rPr>
    </w:lvl>
  </w:abstractNum>
  <w:abstractNum w:abstractNumId="16">
    <w:nsid w:val="3E63103F"/>
    <w:multiLevelType w:val="singleLevel"/>
    <w:tmpl w:val="0DAE270C"/>
    <w:lvl w:ilvl="0">
      <w:start w:val="2"/>
      <w:numFmt w:val="decimal"/>
      <w:lvlText w:val="8.%1."/>
      <w:legacy w:legacy="1" w:legacySpace="0" w:legacyIndent="500"/>
      <w:lvlJc w:val="left"/>
      <w:rPr>
        <w:rFonts w:ascii="Times New Roman" w:hAnsi="Times New Roman" w:cs="Times New Roman" w:hint="default"/>
      </w:rPr>
    </w:lvl>
  </w:abstractNum>
  <w:abstractNum w:abstractNumId="17">
    <w:nsid w:val="48D43BA0"/>
    <w:multiLevelType w:val="multilevel"/>
    <w:tmpl w:val="3D50A996"/>
    <w:lvl w:ilvl="0">
      <w:start w:val="7"/>
      <w:numFmt w:val="decimal"/>
      <w:lvlText w:val="%1."/>
      <w:lvlJc w:val="left"/>
      <w:pPr>
        <w:tabs>
          <w:tab w:val="num" w:pos="636"/>
        </w:tabs>
        <w:ind w:left="636" w:hanging="636"/>
      </w:pPr>
      <w:rPr>
        <w:rFonts w:hint="default"/>
      </w:rPr>
    </w:lvl>
    <w:lvl w:ilvl="1">
      <w:start w:val="3"/>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9DB1441"/>
    <w:multiLevelType w:val="multilevel"/>
    <w:tmpl w:val="60949A5A"/>
    <w:lvl w:ilvl="0">
      <w:start w:val="5"/>
      <w:numFmt w:val="decimal"/>
      <w:lvlText w:val="%1."/>
      <w:lvlJc w:val="left"/>
      <w:pPr>
        <w:tabs>
          <w:tab w:val="num" w:pos="636"/>
        </w:tabs>
        <w:ind w:left="636" w:hanging="636"/>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C6A51FB"/>
    <w:multiLevelType w:val="hybridMultilevel"/>
    <w:tmpl w:val="94D066DA"/>
    <w:lvl w:ilvl="0" w:tplc="0419000F">
      <w:start w:val="1"/>
      <w:numFmt w:val="decimal"/>
      <w:lvlText w:val="%1."/>
      <w:lvlJc w:val="left"/>
      <w:pPr>
        <w:tabs>
          <w:tab w:val="num" w:pos="1080"/>
        </w:tabs>
        <w:ind w:left="1080" w:hanging="360"/>
      </w:pPr>
    </w:lvl>
    <w:lvl w:ilvl="1" w:tplc="04190005">
      <w:start w:val="1"/>
      <w:numFmt w:val="bullet"/>
      <w:lvlText w:val=""/>
      <w:lvlJc w:val="left"/>
      <w:pPr>
        <w:tabs>
          <w:tab w:val="num" w:pos="1800"/>
        </w:tabs>
        <w:ind w:left="1800" w:hanging="360"/>
      </w:pPr>
      <w:rPr>
        <w:rFonts w:ascii="Wingdings" w:hAnsi="Wingding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D51518A"/>
    <w:multiLevelType w:val="hybridMultilevel"/>
    <w:tmpl w:val="20781CA0"/>
    <w:lvl w:ilvl="0" w:tplc="FE780C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A6723C"/>
    <w:multiLevelType w:val="singleLevel"/>
    <w:tmpl w:val="5E86C1E2"/>
    <w:lvl w:ilvl="0">
      <w:start w:val="5"/>
      <w:numFmt w:val="decimal"/>
      <w:lvlText w:val="9.%1."/>
      <w:legacy w:legacy="1" w:legacySpace="0" w:legacyIndent="519"/>
      <w:lvlJc w:val="left"/>
      <w:rPr>
        <w:rFonts w:ascii="Times New Roman" w:hAnsi="Times New Roman" w:cs="Times New Roman" w:hint="default"/>
      </w:rPr>
    </w:lvl>
  </w:abstractNum>
  <w:abstractNum w:abstractNumId="22">
    <w:nsid w:val="6EDC4009"/>
    <w:multiLevelType w:val="hybridMultilevel"/>
    <w:tmpl w:val="A97ECB72"/>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3">
    <w:nsid w:val="6F1D7A6B"/>
    <w:multiLevelType w:val="hybridMultilevel"/>
    <w:tmpl w:val="7B701946"/>
    <w:lvl w:ilvl="0" w:tplc="DBA86BD6">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00A02A4"/>
    <w:multiLevelType w:val="multilevel"/>
    <w:tmpl w:val="E8FA63E6"/>
    <w:lvl w:ilvl="0">
      <w:start w:val="20"/>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708C0141"/>
    <w:multiLevelType w:val="hybridMultilevel"/>
    <w:tmpl w:val="46E65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13"/>
  </w:num>
  <w:num w:numId="3">
    <w:abstractNumId w:val="20"/>
  </w:num>
  <w:num w:numId="4">
    <w:abstractNumId w:val="11"/>
  </w:num>
  <w:num w:numId="5">
    <w:abstractNumId w:val="9"/>
  </w:num>
  <w:num w:numId="6">
    <w:abstractNumId w:val="8"/>
  </w:num>
  <w:num w:numId="7">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10">
    <w:abstractNumId w:val="5"/>
  </w:num>
  <w:num w:numId="11">
    <w:abstractNumId w:val="15"/>
  </w:num>
  <w:num w:numId="12">
    <w:abstractNumId w:val="2"/>
  </w:num>
  <w:num w:numId="13">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4">
    <w:abstractNumId w:val="16"/>
  </w:num>
  <w:num w:numId="15">
    <w:abstractNumId w:val="10"/>
  </w:num>
  <w:num w:numId="16">
    <w:abstractNumId w:val="21"/>
  </w:num>
  <w:num w:numId="17">
    <w:abstractNumId w:val="12"/>
  </w:num>
  <w:num w:numId="18">
    <w:abstractNumId w:val="1"/>
  </w:num>
  <w:num w:numId="19">
    <w:abstractNumId w:val="14"/>
  </w:num>
  <w:num w:numId="20">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700"/>
        <w:lvlJc w:val="left"/>
        <w:rPr>
          <w:rFonts w:ascii="Times New Roman" w:hAnsi="Times New Roman" w:cs="Times New Roman" w:hint="default"/>
        </w:rPr>
      </w:lvl>
    </w:lvlOverride>
  </w:num>
  <w:num w:numId="22">
    <w:abstractNumId w:val="4"/>
  </w:num>
  <w:num w:numId="23">
    <w:abstractNumId w:val="0"/>
    <w:lvlOverride w:ilvl="0">
      <w:lvl w:ilvl="0">
        <w:start w:val="65535"/>
        <w:numFmt w:val="bullet"/>
        <w:lvlText w:val="■"/>
        <w:legacy w:legacy="1" w:legacySpace="0" w:legacyIndent="701"/>
        <w:lvlJc w:val="left"/>
        <w:rPr>
          <w:rFonts w:ascii="Times New Roman" w:hAnsi="Times New Roman" w:cs="Times New Roman" w:hint="default"/>
        </w:rPr>
      </w:lvl>
    </w:lvlOverride>
  </w:num>
  <w:num w:numId="24">
    <w:abstractNumId w:val="6"/>
  </w:num>
  <w:num w:numId="25">
    <w:abstractNumId w:val="23"/>
  </w:num>
  <w:num w:numId="26">
    <w:abstractNumId w:val="3"/>
  </w:num>
  <w:num w:numId="27">
    <w:abstractNumId w:val="19"/>
  </w:num>
  <w:num w:numId="28">
    <w:abstractNumId w:val="22"/>
  </w:num>
  <w:num w:numId="29">
    <w:abstractNumId w:val="18"/>
  </w:num>
  <w:num w:numId="30">
    <w:abstractNumId w:val="17"/>
  </w:num>
  <w:num w:numId="31">
    <w:abstractNumId w:val="7"/>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3B08F2"/>
    <w:rsid w:val="0001104E"/>
    <w:rsid w:val="0001477E"/>
    <w:rsid w:val="00031FA3"/>
    <w:rsid w:val="00046B1D"/>
    <w:rsid w:val="00050A59"/>
    <w:rsid w:val="00050EF6"/>
    <w:rsid w:val="00060119"/>
    <w:rsid w:val="00086104"/>
    <w:rsid w:val="00090AED"/>
    <w:rsid w:val="000B05FD"/>
    <w:rsid w:val="000C7111"/>
    <w:rsid w:val="001018A5"/>
    <w:rsid w:val="00107E23"/>
    <w:rsid w:val="001131AA"/>
    <w:rsid w:val="00117C7B"/>
    <w:rsid w:val="00121914"/>
    <w:rsid w:val="001675D9"/>
    <w:rsid w:val="001C3540"/>
    <w:rsid w:val="001D2244"/>
    <w:rsid w:val="001D2EE7"/>
    <w:rsid w:val="001E64F0"/>
    <w:rsid w:val="001F7B81"/>
    <w:rsid w:val="00242355"/>
    <w:rsid w:val="002552B6"/>
    <w:rsid w:val="0025606F"/>
    <w:rsid w:val="00275B33"/>
    <w:rsid w:val="002A338D"/>
    <w:rsid w:val="002B3367"/>
    <w:rsid w:val="002B3F05"/>
    <w:rsid w:val="002D716F"/>
    <w:rsid w:val="002E5733"/>
    <w:rsid w:val="00306E25"/>
    <w:rsid w:val="00315DEF"/>
    <w:rsid w:val="00316F9B"/>
    <w:rsid w:val="003238FD"/>
    <w:rsid w:val="00324C38"/>
    <w:rsid w:val="00353195"/>
    <w:rsid w:val="00360ABB"/>
    <w:rsid w:val="003707E5"/>
    <w:rsid w:val="00370C3E"/>
    <w:rsid w:val="00387AE5"/>
    <w:rsid w:val="003904FD"/>
    <w:rsid w:val="00393275"/>
    <w:rsid w:val="003A11AB"/>
    <w:rsid w:val="003A752D"/>
    <w:rsid w:val="003B0208"/>
    <w:rsid w:val="003B08F2"/>
    <w:rsid w:val="003B25F3"/>
    <w:rsid w:val="003B2750"/>
    <w:rsid w:val="003B4403"/>
    <w:rsid w:val="003D376C"/>
    <w:rsid w:val="003D3E30"/>
    <w:rsid w:val="00410CC0"/>
    <w:rsid w:val="00447023"/>
    <w:rsid w:val="00447BD0"/>
    <w:rsid w:val="00464A59"/>
    <w:rsid w:val="004B30BF"/>
    <w:rsid w:val="004B4BCA"/>
    <w:rsid w:val="004B573F"/>
    <w:rsid w:val="004C3E14"/>
    <w:rsid w:val="004D5DBB"/>
    <w:rsid w:val="004F4818"/>
    <w:rsid w:val="00502446"/>
    <w:rsid w:val="005043D3"/>
    <w:rsid w:val="00513C41"/>
    <w:rsid w:val="00525C7A"/>
    <w:rsid w:val="005452FD"/>
    <w:rsid w:val="005648B7"/>
    <w:rsid w:val="0057297F"/>
    <w:rsid w:val="0057464F"/>
    <w:rsid w:val="005839C9"/>
    <w:rsid w:val="00584F0B"/>
    <w:rsid w:val="005907FC"/>
    <w:rsid w:val="005A3A2A"/>
    <w:rsid w:val="005B0A38"/>
    <w:rsid w:val="005D0C61"/>
    <w:rsid w:val="005D5B00"/>
    <w:rsid w:val="005E491C"/>
    <w:rsid w:val="005F58F0"/>
    <w:rsid w:val="00600278"/>
    <w:rsid w:val="00607F67"/>
    <w:rsid w:val="00611878"/>
    <w:rsid w:val="006156E1"/>
    <w:rsid w:val="0064550D"/>
    <w:rsid w:val="00664E20"/>
    <w:rsid w:val="00673C4D"/>
    <w:rsid w:val="006751B0"/>
    <w:rsid w:val="0068777A"/>
    <w:rsid w:val="0069026A"/>
    <w:rsid w:val="006C40A7"/>
    <w:rsid w:val="006D006B"/>
    <w:rsid w:val="006E24AD"/>
    <w:rsid w:val="006F1AAA"/>
    <w:rsid w:val="00712275"/>
    <w:rsid w:val="007403D8"/>
    <w:rsid w:val="00740855"/>
    <w:rsid w:val="007609A9"/>
    <w:rsid w:val="00762CAE"/>
    <w:rsid w:val="0077091E"/>
    <w:rsid w:val="00773DD3"/>
    <w:rsid w:val="007C1DB3"/>
    <w:rsid w:val="007D7342"/>
    <w:rsid w:val="007F5A60"/>
    <w:rsid w:val="008145C5"/>
    <w:rsid w:val="008458F8"/>
    <w:rsid w:val="00876B9C"/>
    <w:rsid w:val="00880747"/>
    <w:rsid w:val="00892485"/>
    <w:rsid w:val="00893A0F"/>
    <w:rsid w:val="008A5821"/>
    <w:rsid w:val="008A7564"/>
    <w:rsid w:val="008C1225"/>
    <w:rsid w:val="008C5C4C"/>
    <w:rsid w:val="008D2288"/>
    <w:rsid w:val="008E110E"/>
    <w:rsid w:val="008E766C"/>
    <w:rsid w:val="008F539D"/>
    <w:rsid w:val="009073FF"/>
    <w:rsid w:val="009208E5"/>
    <w:rsid w:val="00923A00"/>
    <w:rsid w:val="00924687"/>
    <w:rsid w:val="00941147"/>
    <w:rsid w:val="009506E5"/>
    <w:rsid w:val="00965459"/>
    <w:rsid w:val="00967370"/>
    <w:rsid w:val="009975FF"/>
    <w:rsid w:val="009A07E5"/>
    <w:rsid w:val="009B5AE6"/>
    <w:rsid w:val="009F58E1"/>
    <w:rsid w:val="009F7424"/>
    <w:rsid w:val="00A526FB"/>
    <w:rsid w:val="00A52FED"/>
    <w:rsid w:val="00A646DF"/>
    <w:rsid w:val="00AA4791"/>
    <w:rsid w:val="00AC49DE"/>
    <w:rsid w:val="00AD5965"/>
    <w:rsid w:val="00AE65B1"/>
    <w:rsid w:val="00B10321"/>
    <w:rsid w:val="00B1284F"/>
    <w:rsid w:val="00B17C69"/>
    <w:rsid w:val="00B211CB"/>
    <w:rsid w:val="00B437E8"/>
    <w:rsid w:val="00B67FE9"/>
    <w:rsid w:val="00B76D77"/>
    <w:rsid w:val="00B822F0"/>
    <w:rsid w:val="00B85509"/>
    <w:rsid w:val="00BB4C22"/>
    <w:rsid w:val="00BC7307"/>
    <w:rsid w:val="00BF4B3C"/>
    <w:rsid w:val="00BF4D2F"/>
    <w:rsid w:val="00C15A70"/>
    <w:rsid w:val="00C16E3E"/>
    <w:rsid w:val="00C421EA"/>
    <w:rsid w:val="00C64E7E"/>
    <w:rsid w:val="00C71A1D"/>
    <w:rsid w:val="00C81372"/>
    <w:rsid w:val="00C82B2F"/>
    <w:rsid w:val="00C9168F"/>
    <w:rsid w:val="00CA0F0F"/>
    <w:rsid w:val="00CB53A9"/>
    <w:rsid w:val="00CC5B26"/>
    <w:rsid w:val="00CD4CD3"/>
    <w:rsid w:val="00D13F91"/>
    <w:rsid w:val="00D2047A"/>
    <w:rsid w:val="00D9661B"/>
    <w:rsid w:val="00DA4B49"/>
    <w:rsid w:val="00DA60EA"/>
    <w:rsid w:val="00DA747D"/>
    <w:rsid w:val="00DB0954"/>
    <w:rsid w:val="00DC024F"/>
    <w:rsid w:val="00DD36B1"/>
    <w:rsid w:val="00DD5D62"/>
    <w:rsid w:val="00DE59D8"/>
    <w:rsid w:val="00DE7B36"/>
    <w:rsid w:val="00DF080A"/>
    <w:rsid w:val="00E039D7"/>
    <w:rsid w:val="00E04F50"/>
    <w:rsid w:val="00E25B20"/>
    <w:rsid w:val="00E358FC"/>
    <w:rsid w:val="00E47896"/>
    <w:rsid w:val="00E51001"/>
    <w:rsid w:val="00E675E7"/>
    <w:rsid w:val="00E7035D"/>
    <w:rsid w:val="00E727B8"/>
    <w:rsid w:val="00E73E5B"/>
    <w:rsid w:val="00E749BC"/>
    <w:rsid w:val="00E94ACE"/>
    <w:rsid w:val="00EB7163"/>
    <w:rsid w:val="00EC28DE"/>
    <w:rsid w:val="00EC3B22"/>
    <w:rsid w:val="00EC6900"/>
    <w:rsid w:val="00F050DE"/>
    <w:rsid w:val="00F23973"/>
    <w:rsid w:val="00F26CE6"/>
    <w:rsid w:val="00F32C98"/>
    <w:rsid w:val="00F43047"/>
    <w:rsid w:val="00F559AF"/>
    <w:rsid w:val="00F705AF"/>
    <w:rsid w:val="00F93B09"/>
    <w:rsid w:val="00F9690C"/>
    <w:rsid w:val="00FA358C"/>
    <w:rsid w:val="00FC3A16"/>
    <w:rsid w:val="00FC526A"/>
    <w:rsid w:val="00FC7D29"/>
    <w:rsid w:val="00FD1864"/>
    <w:rsid w:val="00FF10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8F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B08F2"/>
    <w:pPr>
      <w:widowControl w:val="0"/>
      <w:autoSpaceDE w:val="0"/>
      <w:autoSpaceDN w:val="0"/>
      <w:adjustRightInd w:val="0"/>
      <w:spacing w:before="108" w:after="108"/>
      <w:jc w:val="center"/>
      <w:outlineLvl w:val="0"/>
    </w:pPr>
    <w:rPr>
      <w:rFonts w:ascii="Arial" w:hAnsi="Arial"/>
      <w:b/>
      <w:bCs/>
      <w:color w:val="000080"/>
      <w:sz w:val="20"/>
      <w:szCs w:val="20"/>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08F2"/>
    <w:rPr>
      <w:rFonts w:ascii="Arial" w:eastAsia="Times New Roman" w:hAnsi="Arial" w:cs="Times New Roman"/>
      <w:b/>
      <w:bCs/>
      <w:color w:val="000080"/>
      <w:sz w:val="20"/>
      <w:szCs w:val="20"/>
    </w:rPr>
  </w:style>
  <w:style w:type="paragraph" w:customStyle="1" w:styleId="a3">
    <w:name w:val="Таблицы (моноширинный)"/>
    <w:basedOn w:val="a"/>
    <w:next w:val="a"/>
    <w:rsid w:val="003B08F2"/>
    <w:pPr>
      <w:widowControl w:val="0"/>
      <w:autoSpaceDE w:val="0"/>
      <w:autoSpaceDN w:val="0"/>
      <w:adjustRightInd w:val="0"/>
      <w:jc w:val="both"/>
    </w:pPr>
    <w:rPr>
      <w:rFonts w:ascii="Courier New" w:hAnsi="Courier New" w:cs="Courier New"/>
      <w:sz w:val="20"/>
      <w:szCs w:val="20"/>
    </w:rPr>
  </w:style>
  <w:style w:type="table" w:styleId="a4">
    <w:name w:val="Table Grid"/>
    <w:basedOn w:val="a1"/>
    <w:rsid w:val="003B0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1 Знак Знак Знак Знак"/>
    <w:basedOn w:val="a"/>
    <w:rsid w:val="003B08F2"/>
    <w:pPr>
      <w:spacing w:after="160" w:line="240" w:lineRule="exact"/>
    </w:pPr>
    <w:rPr>
      <w:rFonts w:ascii="Verdana" w:hAnsi="Verdana" w:cs="Verdana"/>
      <w:sz w:val="20"/>
      <w:szCs w:val="20"/>
      <w:lang w:val="en-US" w:eastAsia="en-US"/>
    </w:rPr>
  </w:style>
  <w:style w:type="paragraph" w:customStyle="1" w:styleId="a5">
    <w:name w:val="Комментарий"/>
    <w:basedOn w:val="a"/>
    <w:next w:val="a"/>
    <w:rsid w:val="003B08F2"/>
    <w:pPr>
      <w:widowControl w:val="0"/>
      <w:autoSpaceDE w:val="0"/>
      <w:autoSpaceDN w:val="0"/>
      <w:adjustRightInd w:val="0"/>
      <w:ind w:left="170"/>
      <w:jc w:val="both"/>
    </w:pPr>
    <w:rPr>
      <w:rFonts w:ascii="Arial" w:hAnsi="Arial" w:cs="Arial"/>
      <w:i/>
      <w:iCs/>
      <w:color w:val="800080"/>
      <w:sz w:val="20"/>
      <w:szCs w:val="20"/>
    </w:rPr>
  </w:style>
  <w:style w:type="character" w:customStyle="1" w:styleId="a6">
    <w:name w:val="Гипертекстовая ссылка"/>
    <w:rsid w:val="003B08F2"/>
    <w:rPr>
      <w:color w:val="008000"/>
      <w:sz w:val="20"/>
      <w:szCs w:val="20"/>
      <w:u w:val="single"/>
    </w:rPr>
  </w:style>
  <w:style w:type="paragraph" w:styleId="a7">
    <w:name w:val="header"/>
    <w:basedOn w:val="a"/>
    <w:link w:val="a8"/>
    <w:uiPriority w:val="99"/>
    <w:rsid w:val="003B08F2"/>
    <w:pPr>
      <w:tabs>
        <w:tab w:val="center" w:pos="4677"/>
        <w:tab w:val="right" w:pos="9355"/>
      </w:tabs>
    </w:pPr>
  </w:style>
  <w:style w:type="character" w:customStyle="1" w:styleId="a8">
    <w:name w:val="Верхний колонтитул Знак"/>
    <w:basedOn w:val="a0"/>
    <w:link w:val="a7"/>
    <w:uiPriority w:val="99"/>
    <w:rsid w:val="003B08F2"/>
    <w:rPr>
      <w:rFonts w:ascii="Times New Roman" w:eastAsia="Times New Roman" w:hAnsi="Times New Roman" w:cs="Times New Roman"/>
      <w:sz w:val="24"/>
      <w:szCs w:val="24"/>
    </w:rPr>
  </w:style>
  <w:style w:type="paragraph" w:styleId="a9">
    <w:name w:val="footer"/>
    <w:basedOn w:val="a"/>
    <w:link w:val="aa"/>
    <w:uiPriority w:val="99"/>
    <w:rsid w:val="003B08F2"/>
    <w:pPr>
      <w:tabs>
        <w:tab w:val="center" w:pos="4677"/>
        <w:tab w:val="right" w:pos="9355"/>
      </w:tabs>
    </w:pPr>
  </w:style>
  <w:style w:type="character" w:customStyle="1" w:styleId="aa">
    <w:name w:val="Нижний колонтитул Знак"/>
    <w:basedOn w:val="a0"/>
    <w:link w:val="a9"/>
    <w:uiPriority w:val="99"/>
    <w:rsid w:val="003B08F2"/>
    <w:rPr>
      <w:rFonts w:ascii="Times New Roman" w:eastAsia="Times New Roman" w:hAnsi="Times New Roman" w:cs="Times New Roman"/>
      <w:sz w:val="24"/>
      <w:szCs w:val="24"/>
    </w:rPr>
  </w:style>
  <w:style w:type="character" w:styleId="ab">
    <w:name w:val="page number"/>
    <w:basedOn w:val="a0"/>
    <w:rsid w:val="003B08F2"/>
  </w:style>
  <w:style w:type="paragraph" w:customStyle="1" w:styleId="ConsPlusNormal">
    <w:name w:val="ConsPlusNormal"/>
    <w:rsid w:val="003B08F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3B08F2"/>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c">
    <w:name w:val="Normal (Web)"/>
    <w:basedOn w:val="a"/>
    <w:rsid w:val="003B08F2"/>
    <w:pPr>
      <w:spacing w:before="100" w:beforeAutospacing="1" w:after="100" w:afterAutospacing="1"/>
      <w:jc w:val="both"/>
    </w:pPr>
    <w:rPr>
      <w:rFonts w:eastAsia="Calibri"/>
    </w:rPr>
  </w:style>
  <w:style w:type="paragraph" w:styleId="ad">
    <w:name w:val="Body Text"/>
    <w:basedOn w:val="a"/>
    <w:link w:val="ae"/>
    <w:rsid w:val="003B08F2"/>
    <w:pPr>
      <w:widowControl w:val="0"/>
      <w:jc w:val="both"/>
    </w:pPr>
    <w:rPr>
      <w:snapToGrid w:val="0"/>
      <w:szCs w:val="20"/>
    </w:rPr>
  </w:style>
  <w:style w:type="character" w:customStyle="1" w:styleId="ae">
    <w:name w:val="Основной текст Знак"/>
    <w:basedOn w:val="a0"/>
    <w:link w:val="ad"/>
    <w:rsid w:val="003B08F2"/>
    <w:rPr>
      <w:rFonts w:ascii="Times New Roman" w:eastAsia="Times New Roman" w:hAnsi="Times New Roman" w:cs="Times New Roman"/>
      <w:snapToGrid w:val="0"/>
      <w:sz w:val="24"/>
      <w:szCs w:val="20"/>
    </w:rPr>
  </w:style>
  <w:style w:type="paragraph" w:customStyle="1" w:styleId="af">
    <w:name w:val="Знак Знак Знак Знак Знак Знак Знак Знак"/>
    <w:basedOn w:val="a"/>
    <w:rsid w:val="003B08F2"/>
    <w:pPr>
      <w:spacing w:before="100" w:beforeAutospacing="1" w:after="100" w:afterAutospacing="1"/>
    </w:pPr>
    <w:rPr>
      <w:rFonts w:ascii="Tahoma" w:hAnsi="Tahoma"/>
      <w:sz w:val="20"/>
      <w:szCs w:val="20"/>
      <w:lang w:val="en-US" w:eastAsia="en-US"/>
    </w:rPr>
  </w:style>
  <w:style w:type="character" w:styleId="af0">
    <w:name w:val="Hyperlink"/>
    <w:rsid w:val="003B08F2"/>
    <w:rPr>
      <w:color w:val="0000FF"/>
      <w:u w:val="single"/>
    </w:rPr>
  </w:style>
  <w:style w:type="paragraph" w:styleId="af1">
    <w:name w:val="List Paragraph"/>
    <w:basedOn w:val="a"/>
    <w:uiPriority w:val="34"/>
    <w:qFormat/>
    <w:rsid w:val="003B08F2"/>
    <w:pPr>
      <w:ind w:left="720"/>
      <w:contextualSpacing/>
    </w:pPr>
  </w:style>
  <w:style w:type="paragraph" w:styleId="af2">
    <w:name w:val="Balloon Text"/>
    <w:basedOn w:val="a"/>
    <w:link w:val="af3"/>
    <w:uiPriority w:val="99"/>
    <w:unhideWhenUsed/>
    <w:rsid w:val="003B08F2"/>
    <w:rPr>
      <w:rFonts w:ascii="Tahoma" w:hAnsi="Tahoma"/>
      <w:sz w:val="16"/>
      <w:szCs w:val="16"/>
    </w:rPr>
  </w:style>
  <w:style w:type="character" w:customStyle="1" w:styleId="af3">
    <w:name w:val="Текст выноски Знак"/>
    <w:basedOn w:val="a0"/>
    <w:link w:val="af2"/>
    <w:uiPriority w:val="99"/>
    <w:rsid w:val="003B08F2"/>
    <w:rPr>
      <w:rFonts w:ascii="Tahoma" w:eastAsia="Times New Roman" w:hAnsi="Tahoma" w:cs="Times New Roman"/>
      <w:sz w:val="16"/>
      <w:szCs w:val="16"/>
    </w:rPr>
  </w:style>
  <w:style w:type="numbering" w:customStyle="1" w:styleId="12">
    <w:name w:val="Нет списка1"/>
    <w:next w:val="a2"/>
    <w:uiPriority w:val="99"/>
    <w:semiHidden/>
    <w:unhideWhenUsed/>
    <w:rsid w:val="003B08F2"/>
  </w:style>
  <w:style w:type="numbering" w:customStyle="1" w:styleId="110">
    <w:name w:val="Нет списка11"/>
    <w:next w:val="a2"/>
    <w:uiPriority w:val="99"/>
    <w:semiHidden/>
    <w:rsid w:val="003B08F2"/>
  </w:style>
  <w:style w:type="table" w:customStyle="1" w:styleId="13">
    <w:name w:val="Сетка таблицы1"/>
    <w:basedOn w:val="a1"/>
    <w:next w:val="a4"/>
    <w:rsid w:val="003B08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Знак"/>
    <w:basedOn w:val="a"/>
    <w:rsid w:val="003B08F2"/>
    <w:pPr>
      <w:spacing w:before="100" w:beforeAutospacing="1" w:after="100" w:afterAutospacing="1"/>
    </w:pPr>
    <w:rPr>
      <w:rFonts w:ascii="Tahoma" w:hAnsi="Tahoma"/>
      <w:sz w:val="20"/>
      <w:szCs w:val="20"/>
      <w:lang w:val="en-US" w:eastAsia="en-US"/>
    </w:rPr>
  </w:style>
  <w:style w:type="numbering" w:customStyle="1" w:styleId="2">
    <w:name w:val="Нет списка2"/>
    <w:next w:val="a2"/>
    <w:uiPriority w:val="99"/>
    <w:semiHidden/>
    <w:unhideWhenUsed/>
    <w:rsid w:val="003B08F2"/>
  </w:style>
  <w:style w:type="paragraph" w:customStyle="1" w:styleId="ConsPlusNonformat">
    <w:name w:val="ConsPlusNonformat"/>
    <w:rsid w:val="003B08F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08F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3B08F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B08F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08F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B08F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48C3031FA03F2FCEFC804F3592FB7DDAAC671ED551AB500AB61C5859A3E399DF5DD4955C4059060CA873FAF7rFZ4E" TargetMode="External"/><Relationship Id="rId13" Type="http://schemas.openxmlformats.org/officeDocument/2006/relationships/hyperlink" Target="https://login.consultant.ru/link/?req=doc&amp;base=LAW&amp;n=469774&amp;date=03.12.2024&amp;dst=7622&amp;field=134" TargetMode="External"/><Relationship Id="rId18" Type="http://schemas.openxmlformats.org/officeDocument/2006/relationships/hyperlink" Target="https://login.consultant.ru/link/?req=doc&amp;base=LAW&amp;n=469774&amp;date=03.12.2024&amp;dst=3722&amp;field=134" TargetMode="External"/><Relationship Id="rId26" Type="http://schemas.openxmlformats.org/officeDocument/2006/relationships/hyperlink" Target="consultantplus://offline/ref=8A48C3031FA03F2FCEFC804F3592FB7DDAAA6F1DDC5CAB500AB61C5859A3E399DF5DD4955C4059060CA873FAF7rFZ4E" TargetMode="External"/><Relationship Id="rId3" Type="http://schemas.openxmlformats.org/officeDocument/2006/relationships/styles" Target="styles.xml"/><Relationship Id="rId21" Type="http://schemas.openxmlformats.org/officeDocument/2006/relationships/hyperlink" Target="https://login.consultant.ru/link/?req=doc&amp;base=LAW&amp;n=482692&amp;date=03.12.2024&amp;dst=217&amp;field=134" TargetMode="External"/><Relationship Id="rId7" Type="http://schemas.openxmlformats.org/officeDocument/2006/relationships/endnotes" Target="endnotes.xml"/><Relationship Id="rId12" Type="http://schemas.openxmlformats.org/officeDocument/2006/relationships/hyperlink" Target="https://login.consultant.ru/link/?req=doc&amp;base=LAW&amp;n=469774&amp;date=03.12.2024&amp;dst=7615&amp;field=134" TargetMode="External"/><Relationship Id="rId17" Type="http://schemas.openxmlformats.org/officeDocument/2006/relationships/hyperlink" Target="https://login.consultant.ru/link/?req=doc&amp;base=LAW&amp;n=469774&amp;date=03.12.2024&amp;dst=3704&amp;field=134"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87024&amp;dst=5769" TargetMode="External"/><Relationship Id="rId20" Type="http://schemas.openxmlformats.org/officeDocument/2006/relationships/hyperlink" Target="https://login.consultant.ru/link/?req=doc&amp;base=LAW&amp;n=482692&amp;date=03.12.2024&amp;dst=217&amp;field=13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A48C3031FA03F2FCEFC804F3592FB7DDAA86818D75CAB500AB61C5859A3E399DF5DD4955C4059060CA873FAF7rFZ4E" TargetMode="External"/><Relationship Id="rId24" Type="http://schemas.openxmlformats.org/officeDocument/2006/relationships/hyperlink" Target="https://login.consultant.ru/link/?req=doc&amp;base=LAW&amp;n=469774&amp;dst=372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65999" TargetMode="External"/><Relationship Id="rId23" Type="http://schemas.openxmlformats.org/officeDocument/2006/relationships/hyperlink" Target="https://login.consultant.ru/link/?req=doc&amp;base=LAW&amp;n=469774&amp;dst=3704" TargetMode="External"/><Relationship Id="rId28" Type="http://schemas.openxmlformats.org/officeDocument/2006/relationships/hyperlink" Target="consultantplus://offline/ref=8A48C3031FA03F2FCEFC804F3592FB7DDAAA6D1DD659AB500AB61C5859A3E399DF5DD4955C4059060CA873FAF7rFZ4E" TargetMode="External"/><Relationship Id="rId10" Type="http://schemas.openxmlformats.org/officeDocument/2006/relationships/hyperlink" Target="consultantplus://offline/ref=8A48C3031FA03F2FCEFC804F3592FB7DDAA86818D75CAB500AB61C5859A3E399DF5DD4955C4059060CA873FAF7rFZ4E" TargetMode="External"/><Relationship Id="rId19" Type="http://schemas.openxmlformats.org/officeDocument/2006/relationships/hyperlink" Target="https://login.consultant.ru/link/?req=doc&amp;base=LAW&amp;n=396428&amp;date=03.12.2024&amp;dst=100006&amp;field=134" TargetMode="External"/><Relationship Id="rId4" Type="http://schemas.openxmlformats.org/officeDocument/2006/relationships/settings" Target="settings.xml"/><Relationship Id="rId9" Type="http://schemas.openxmlformats.org/officeDocument/2006/relationships/hyperlink" Target="consultantplus://offline/ref=8A48C3031FA03F2FCEFC9E4223FEA474D1A63011D45FA40655E41A0F06F3E5CC8D1D8ACC1F0D4A0708B671FAFCFE508DFD9B7923D3FA7C7411EAD87CrCZ8E" TargetMode="External"/><Relationship Id="rId14" Type="http://schemas.openxmlformats.org/officeDocument/2006/relationships/hyperlink" Target="https://login.consultant.ru/link/?req=doc&amp;base=LAW&amp;n=121087&amp;dst=100142" TargetMode="External"/><Relationship Id="rId22" Type="http://schemas.openxmlformats.org/officeDocument/2006/relationships/hyperlink" Target="https://login.consultant.ru/link/?req=doc&amp;base=LAW&amp;n=479333&amp;date=03.12.2024&amp;dst=100104&amp;field=134" TargetMode="External"/><Relationship Id="rId27" Type="http://schemas.openxmlformats.org/officeDocument/2006/relationships/hyperlink" Target="consultantplus://offline/ref=8A48C3031FA03F2FCEFC804F3592FB7DDAAA6D1DD659AB500AB61C5859A3E399DF5DD4955C4059060CA873FAF7rFZ4E"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F3A91D-F6ED-47AF-B086-8129E5B02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798</TotalTime>
  <Pages>43</Pages>
  <Words>12828</Words>
  <Characters>73124</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Ибрагимова ИА</dc:creator>
  <cp:keywords/>
  <dc:description/>
  <cp:lastModifiedBy>Ибрагимова ИА</cp:lastModifiedBy>
  <cp:revision>318</cp:revision>
  <cp:lastPrinted>2024-12-17T06:32:00Z</cp:lastPrinted>
  <dcterms:created xsi:type="dcterms:W3CDTF">2024-12-16T04:02:00Z</dcterms:created>
  <dcterms:modified xsi:type="dcterms:W3CDTF">2024-12-18T04:59:00Z</dcterms:modified>
</cp:coreProperties>
</file>