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>Приложение №1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Большереченского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«___»___________. №______</w:t>
      </w:r>
    </w:p>
    <w:p w:rsidR="00A25FA2" w:rsidRDefault="00A25FA2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25FA2" w:rsidRDefault="00A25FA2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981" w:rsidRPr="00467CE1" w:rsidRDefault="00242981" w:rsidP="00A96A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6"/>
        <w:gridCol w:w="8721"/>
        <w:gridCol w:w="541"/>
        <w:gridCol w:w="351"/>
        <w:gridCol w:w="1112"/>
        <w:gridCol w:w="981"/>
        <w:gridCol w:w="551"/>
        <w:gridCol w:w="571"/>
        <w:gridCol w:w="351"/>
        <w:gridCol w:w="351"/>
        <w:gridCol w:w="351"/>
      </w:tblGrid>
      <w:tr w:rsidR="00A25FA2" w:rsidRPr="00FE167C" w:rsidTr="00523D5D"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  <w:rPr>
                <w:rStyle w:val="1"/>
              </w:rPr>
            </w:pPr>
            <w:r w:rsidRPr="00A25FA2">
              <w:rPr>
                <w:rStyle w:val="1"/>
              </w:rPr>
              <w:t>15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ind w:left="120" w:firstLine="0"/>
              <w:jc w:val="both"/>
              <w:rPr>
                <w:rStyle w:val="1"/>
              </w:rPr>
            </w:pPr>
            <w:r w:rsidRPr="00A25FA2">
              <w:rPr>
                <w:rStyle w:val="1"/>
              </w:rPr>
              <w:t>Обеспечение котельных Большереченского муниципального района резервными источниками электроснабжения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A25FA2">
              <w:rPr>
                <w:rStyle w:val="1"/>
              </w:rPr>
              <w:t>ед.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  <w:rPr>
                <w:rStyle w:val="1"/>
              </w:rPr>
            </w:pPr>
            <w:r w:rsidRPr="00A25FA2">
              <w:rPr>
                <w:rStyle w:val="1"/>
              </w:rPr>
              <w:t>6</w:t>
            </w:r>
          </w:p>
        </w:tc>
        <w:tc>
          <w:tcPr>
            <w:tcW w:w="1112" w:type="dxa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A25FA2">
              <w:t>0</w:t>
            </w:r>
          </w:p>
        </w:tc>
        <w:tc>
          <w:tcPr>
            <w:tcW w:w="981" w:type="dxa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A25FA2">
              <w:t>0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left="200" w:firstLine="0"/>
              <w:jc w:val="left"/>
            </w:pPr>
            <w:r w:rsidRPr="00A25FA2">
              <w:t>0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right="220" w:firstLine="0"/>
            </w:pPr>
            <w:r w:rsidRPr="00A25FA2">
              <w:t>1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A25FA2">
              <w:t>2</w:t>
            </w:r>
          </w:p>
        </w:tc>
        <w:tc>
          <w:tcPr>
            <w:tcW w:w="0" w:type="auto"/>
          </w:tcPr>
          <w:p w:rsidR="00A25FA2" w:rsidRPr="00A25FA2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A25FA2">
              <w:t>0</w:t>
            </w:r>
          </w:p>
        </w:tc>
        <w:tc>
          <w:tcPr>
            <w:tcW w:w="0" w:type="auto"/>
          </w:tcPr>
          <w:p w:rsidR="00A25FA2" w:rsidRPr="00FE167C" w:rsidRDefault="00A25FA2" w:rsidP="00523D5D">
            <w:pPr>
              <w:pStyle w:val="5"/>
              <w:shd w:val="clear" w:color="auto" w:fill="auto"/>
              <w:spacing w:line="270" w:lineRule="exact"/>
              <w:ind w:firstLine="0"/>
              <w:jc w:val="center"/>
            </w:pPr>
            <w:r w:rsidRPr="00A25FA2">
              <w:t>0</w:t>
            </w:r>
          </w:p>
        </w:tc>
      </w:tr>
    </w:tbl>
    <w:p w:rsidR="008F5A20" w:rsidRDefault="008F5A20">
      <w:bookmarkStart w:id="0" w:name="_GoBack"/>
      <w:bookmarkEnd w:id="0"/>
    </w:p>
    <w:sectPr w:rsidR="008F5A20" w:rsidSect="0014421C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FDD" w:rsidRDefault="00E92FDD" w:rsidP="00467CE1">
      <w:pPr>
        <w:spacing w:after="0" w:line="240" w:lineRule="auto"/>
      </w:pPr>
      <w:r>
        <w:separator/>
      </w:r>
    </w:p>
  </w:endnote>
  <w:endnote w:type="continuationSeparator" w:id="0">
    <w:p w:rsidR="00E92FDD" w:rsidRDefault="00E92FDD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5"/>
      <w:jc w:val="center"/>
    </w:pPr>
  </w:p>
  <w:p w:rsidR="003053BF" w:rsidRDefault="003053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FDD" w:rsidRDefault="00E92FDD" w:rsidP="00467CE1">
      <w:pPr>
        <w:spacing w:after="0" w:line="240" w:lineRule="auto"/>
      </w:pPr>
      <w:r>
        <w:separator/>
      </w:r>
    </w:p>
  </w:footnote>
  <w:footnote w:type="continuationSeparator" w:id="0">
    <w:p w:rsidR="00E92FDD" w:rsidRDefault="00E92FDD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3BF" w:rsidRDefault="003053BF">
    <w:pPr>
      <w:pStyle w:val="a3"/>
      <w:jc w:val="center"/>
    </w:pPr>
  </w:p>
  <w:p w:rsidR="003053BF" w:rsidRDefault="003053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1C"/>
    <w:rsid w:val="000366B6"/>
    <w:rsid w:val="000E1DDC"/>
    <w:rsid w:val="000F7DB1"/>
    <w:rsid w:val="00110877"/>
    <w:rsid w:val="00116126"/>
    <w:rsid w:val="0014421C"/>
    <w:rsid w:val="002166D5"/>
    <w:rsid w:val="00242981"/>
    <w:rsid w:val="002B1649"/>
    <w:rsid w:val="003053BF"/>
    <w:rsid w:val="003C3385"/>
    <w:rsid w:val="00404C60"/>
    <w:rsid w:val="00444D3A"/>
    <w:rsid w:val="00467CE1"/>
    <w:rsid w:val="004B641C"/>
    <w:rsid w:val="004C0981"/>
    <w:rsid w:val="00596BC8"/>
    <w:rsid w:val="006E6838"/>
    <w:rsid w:val="0078208C"/>
    <w:rsid w:val="007840F2"/>
    <w:rsid w:val="007B466C"/>
    <w:rsid w:val="007E1464"/>
    <w:rsid w:val="00851F88"/>
    <w:rsid w:val="008E523D"/>
    <w:rsid w:val="008F5A20"/>
    <w:rsid w:val="00911A6B"/>
    <w:rsid w:val="0091577E"/>
    <w:rsid w:val="00950925"/>
    <w:rsid w:val="009F52AA"/>
    <w:rsid w:val="00A25FA2"/>
    <w:rsid w:val="00A50466"/>
    <w:rsid w:val="00A96AEA"/>
    <w:rsid w:val="00AE625C"/>
    <w:rsid w:val="00B0723D"/>
    <w:rsid w:val="00B119F0"/>
    <w:rsid w:val="00B8140B"/>
    <w:rsid w:val="00BC62C2"/>
    <w:rsid w:val="00BE46AE"/>
    <w:rsid w:val="00C46CAC"/>
    <w:rsid w:val="00C6572F"/>
    <w:rsid w:val="00CA37DB"/>
    <w:rsid w:val="00D31104"/>
    <w:rsid w:val="00D6019D"/>
    <w:rsid w:val="00E0466B"/>
    <w:rsid w:val="00E33928"/>
    <w:rsid w:val="00E9164D"/>
    <w:rsid w:val="00E92FDD"/>
    <w:rsid w:val="00EA40F6"/>
    <w:rsid w:val="00EC0329"/>
    <w:rsid w:val="00F01E1A"/>
    <w:rsid w:val="00F0522F"/>
    <w:rsid w:val="00F55D3F"/>
    <w:rsid w:val="00F74202"/>
    <w:rsid w:val="00F843D7"/>
    <w:rsid w:val="00FA0D8B"/>
    <w:rsid w:val="00FE2824"/>
    <w:rsid w:val="00FE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387B3"/>
  <w15:docId w15:val="{049BB1FF-1610-4077-9936-45C48019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19F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67CE1"/>
    <w:rPr>
      <w:rFonts w:ascii="Calibri" w:hAnsi="Calibri" w:cs="Times New Roman"/>
    </w:rPr>
  </w:style>
  <w:style w:type="character" w:customStyle="1" w:styleId="a7">
    <w:name w:val="Основной текст_"/>
    <w:link w:val="5"/>
    <w:uiPriority w:val="99"/>
    <w:locked/>
    <w:rsid w:val="00A25FA2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7"/>
    <w:uiPriority w:val="99"/>
    <w:rsid w:val="00A25FA2"/>
    <w:pPr>
      <w:widowControl w:val="0"/>
      <w:shd w:val="clear" w:color="auto" w:fill="FFFFFF"/>
      <w:spacing w:after="0" w:line="322" w:lineRule="exact"/>
      <w:ind w:hanging="1540"/>
      <w:jc w:val="right"/>
    </w:pPr>
    <w:rPr>
      <w:rFonts w:ascii="Times New Roman" w:hAnsi="Times New Roman"/>
      <w:sz w:val="27"/>
      <w:szCs w:val="27"/>
      <w:lang w:eastAsia="ru-RU"/>
    </w:rPr>
  </w:style>
  <w:style w:type="character" w:customStyle="1" w:styleId="1">
    <w:name w:val="Основной текст1"/>
    <w:uiPriority w:val="99"/>
    <w:rsid w:val="00A25FA2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Бяшкова СВ</cp:lastModifiedBy>
  <cp:revision>2</cp:revision>
  <cp:lastPrinted>2023-02-13T08:28:00Z</cp:lastPrinted>
  <dcterms:created xsi:type="dcterms:W3CDTF">2024-01-22T05:28:00Z</dcterms:created>
  <dcterms:modified xsi:type="dcterms:W3CDTF">2024-01-22T05:28:00Z</dcterms:modified>
</cp:coreProperties>
</file>