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0606E" w:rsidRPr="00360129" w14:paraId="7FCF0103" w14:textId="77777777" w:rsidTr="000D3539">
        <w:tc>
          <w:tcPr>
            <w:tcW w:w="4672" w:type="dxa"/>
          </w:tcPr>
          <w:p w14:paraId="74C565D9" w14:textId="77777777" w:rsidR="00D0606E" w:rsidRPr="00360129" w:rsidRDefault="00D060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3E1282C" w14:textId="56366523" w:rsidR="00D0606E" w:rsidRPr="00360129" w:rsidRDefault="00D060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129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Администрации Большереченского муниципального района Омской области № _____ от ________</w:t>
            </w:r>
          </w:p>
        </w:tc>
      </w:tr>
    </w:tbl>
    <w:p w14:paraId="6A6A78D0" w14:textId="77777777" w:rsidR="000D3539" w:rsidRPr="00360129" w:rsidRDefault="000D3539" w:rsidP="000D35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B4139B" w14:textId="77777777" w:rsidR="007A4A81" w:rsidRPr="00360129" w:rsidRDefault="000D3539" w:rsidP="007A4A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0129">
        <w:rPr>
          <w:rFonts w:ascii="Times New Roman" w:hAnsi="Times New Roman" w:cs="Times New Roman"/>
          <w:sz w:val="28"/>
          <w:szCs w:val="28"/>
        </w:rPr>
        <w:t>П</w:t>
      </w:r>
      <w:r w:rsidR="007A4A81" w:rsidRPr="00360129">
        <w:rPr>
          <w:rFonts w:ascii="Times New Roman" w:hAnsi="Times New Roman" w:cs="Times New Roman"/>
          <w:sz w:val="28"/>
          <w:szCs w:val="28"/>
        </w:rPr>
        <w:t>ОРЯДОК</w:t>
      </w:r>
    </w:p>
    <w:p w14:paraId="3DE76C83" w14:textId="34EF5C73" w:rsidR="00433051" w:rsidRPr="00360129" w:rsidRDefault="000D3539" w:rsidP="007A4A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0129">
        <w:rPr>
          <w:rFonts w:ascii="Times New Roman" w:hAnsi="Times New Roman" w:cs="Times New Roman"/>
          <w:sz w:val="28"/>
          <w:szCs w:val="28"/>
        </w:rPr>
        <w:t xml:space="preserve"> реализации соглашения о взаимодействии по вопросу предоставления информации о фактически выполненных работах по газификации (</w:t>
      </w:r>
      <w:proofErr w:type="spellStart"/>
      <w:r w:rsidRPr="00360129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360129">
        <w:rPr>
          <w:rFonts w:ascii="Times New Roman" w:hAnsi="Times New Roman" w:cs="Times New Roman"/>
          <w:sz w:val="28"/>
          <w:szCs w:val="28"/>
        </w:rPr>
        <w:t>) жилых помещений и понесенных расходах, связанных с газификацией (</w:t>
      </w:r>
      <w:proofErr w:type="spellStart"/>
      <w:r w:rsidRPr="00360129">
        <w:rPr>
          <w:rFonts w:ascii="Times New Roman" w:hAnsi="Times New Roman" w:cs="Times New Roman"/>
          <w:sz w:val="28"/>
          <w:szCs w:val="28"/>
        </w:rPr>
        <w:t>догазификацией</w:t>
      </w:r>
      <w:proofErr w:type="spellEnd"/>
      <w:r w:rsidRPr="00360129">
        <w:rPr>
          <w:rFonts w:ascii="Times New Roman" w:hAnsi="Times New Roman" w:cs="Times New Roman"/>
          <w:sz w:val="28"/>
          <w:szCs w:val="28"/>
        </w:rPr>
        <w:t>) жилых помещений</w:t>
      </w:r>
    </w:p>
    <w:p w14:paraId="5DBA73E7" w14:textId="54FD53BC" w:rsidR="00110583" w:rsidRPr="00360129" w:rsidRDefault="00110583" w:rsidP="007A4A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99E325" w14:textId="09BC53E4" w:rsidR="00CF7C64" w:rsidRPr="00360129" w:rsidRDefault="00CF7C64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 xml:space="preserve">1. Настоящий Порядок </w:t>
      </w:r>
      <w:r w:rsidR="00AA6A97" w:rsidRPr="00360129">
        <w:rPr>
          <w:sz w:val="28"/>
          <w:szCs w:val="28"/>
        </w:rPr>
        <w:t xml:space="preserve">разработан в целях определения последовательности и сроков совершения действий, </w:t>
      </w:r>
      <w:r w:rsidRPr="00360129">
        <w:rPr>
          <w:sz w:val="28"/>
          <w:szCs w:val="28"/>
        </w:rPr>
        <w:t>обязанност</w:t>
      </w:r>
      <w:r w:rsidR="00AA6A97" w:rsidRPr="00360129">
        <w:rPr>
          <w:sz w:val="28"/>
          <w:szCs w:val="28"/>
        </w:rPr>
        <w:t>ей</w:t>
      </w:r>
      <w:r w:rsidRPr="00360129">
        <w:rPr>
          <w:sz w:val="28"/>
          <w:szCs w:val="28"/>
        </w:rPr>
        <w:t xml:space="preserve"> и полномочи</w:t>
      </w:r>
      <w:r w:rsidR="00AA6A97" w:rsidRPr="00360129">
        <w:rPr>
          <w:sz w:val="28"/>
          <w:szCs w:val="28"/>
        </w:rPr>
        <w:t>й</w:t>
      </w:r>
      <w:r w:rsidRPr="00360129">
        <w:rPr>
          <w:sz w:val="28"/>
          <w:szCs w:val="28"/>
        </w:rPr>
        <w:t xml:space="preserve"> участников реализации соглашения о взаимодействии </w:t>
      </w:r>
      <w:r w:rsidRPr="00360129">
        <w:rPr>
          <w:rFonts w:eastAsiaTheme="minorHAnsi"/>
          <w:sz w:val="28"/>
          <w:szCs w:val="28"/>
        </w:rPr>
        <w:t>по вопросу предоставления информации о фактически выполненных работах по газификации (</w:t>
      </w:r>
      <w:proofErr w:type="spellStart"/>
      <w:r w:rsidRPr="00360129">
        <w:rPr>
          <w:rFonts w:eastAsiaTheme="minorHAnsi"/>
          <w:sz w:val="28"/>
          <w:szCs w:val="28"/>
        </w:rPr>
        <w:t>догазификации</w:t>
      </w:r>
      <w:proofErr w:type="spellEnd"/>
      <w:r w:rsidRPr="00360129">
        <w:rPr>
          <w:rFonts w:eastAsiaTheme="minorHAnsi"/>
          <w:sz w:val="28"/>
          <w:szCs w:val="28"/>
        </w:rPr>
        <w:t>) жилых помещений и понесенных расходах, связанных с газификацией (</w:t>
      </w:r>
      <w:proofErr w:type="spellStart"/>
      <w:r w:rsidRPr="00360129">
        <w:rPr>
          <w:rFonts w:eastAsiaTheme="minorHAnsi"/>
          <w:sz w:val="28"/>
          <w:szCs w:val="28"/>
        </w:rPr>
        <w:t>догазификацией</w:t>
      </w:r>
      <w:proofErr w:type="spellEnd"/>
      <w:r w:rsidRPr="00360129">
        <w:rPr>
          <w:rFonts w:eastAsiaTheme="minorHAnsi"/>
          <w:sz w:val="28"/>
          <w:szCs w:val="28"/>
        </w:rPr>
        <w:t>) жилых помещений</w:t>
      </w:r>
      <w:r w:rsidRPr="00360129">
        <w:rPr>
          <w:sz w:val="28"/>
          <w:szCs w:val="28"/>
        </w:rPr>
        <w:t xml:space="preserve">, </w:t>
      </w:r>
      <w:r w:rsidRPr="00360129">
        <w:rPr>
          <w:rFonts w:eastAsiaTheme="minorHAnsi"/>
          <w:sz w:val="28"/>
          <w:szCs w:val="28"/>
        </w:rPr>
        <w:t xml:space="preserve">заключенного между </w:t>
      </w:r>
      <w:r w:rsidRPr="00360129">
        <w:rPr>
          <w:sz w:val="28"/>
          <w:szCs w:val="28"/>
        </w:rPr>
        <w:t>Администрацией Большереченского муниципального района Омской области</w:t>
      </w:r>
      <w:r w:rsidR="00D3666B" w:rsidRPr="00360129">
        <w:rPr>
          <w:sz w:val="28"/>
          <w:szCs w:val="28"/>
        </w:rPr>
        <w:t xml:space="preserve"> (далее – Администрация)</w:t>
      </w:r>
      <w:r w:rsidRPr="00360129">
        <w:rPr>
          <w:sz w:val="28"/>
          <w:szCs w:val="28"/>
        </w:rPr>
        <w:t>, Межрайонным управлением Министерства труда и социального развития Омской области № 4</w:t>
      </w:r>
      <w:r w:rsidR="00D3666B" w:rsidRPr="00360129">
        <w:rPr>
          <w:sz w:val="28"/>
          <w:szCs w:val="28"/>
        </w:rPr>
        <w:t xml:space="preserve"> (далее – Управление)</w:t>
      </w:r>
      <w:r w:rsidRPr="00360129">
        <w:rPr>
          <w:sz w:val="28"/>
          <w:szCs w:val="28"/>
        </w:rPr>
        <w:t>, Филиалом БУ Омской области «Многофункциональный центр предоставления государственных и муниципальных услуг Тарского района Омской области» «Многофункциональный центр предоставления государственных и муниципальных услуг Большереченского района Омской области»</w:t>
      </w:r>
      <w:r w:rsidR="00D3666B" w:rsidRPr="00360129">
        <w:rPr>
          <w:sz w:val="28"/>
          <w:szCs w:val="28"/>
        </w:rPr>
        <w:t xml:space="preserve"> (далее – Учреждение)</w:t>
      </w:r>
      <w:r w:rsidRPr="00360129">
        <w:rPr>
          <w:sz w:val="28"/>
          <w:szCs w:val="28"/>
        </w:rPr>
        <w:t xml:space="preserve"> и АО «</w:t>
      </w:r>
      <w:proofErr w:type="spellStart"/>
      <w:r w:rsidRPr="00360129">
        <w:rPr>
          <w:sz w:val="28"/>
          <w:szCs w:val="28"/>
        </w:rPr>
        <w:t>Омскоблгаз</w:t>
      </w:r>
      <w:proofErr w:type="spellEnd"/>
      <w:r w:rsidRPr="00360129">
        <w:rPr>
          <w:sz w:val="28"/>
          <w:szCs w:val="28"/>
        </w:rPr>
        <w:t xml:space="preserve">» </w:t>
      </w:r>
      <w:r w:rsidR="00882416">
        <w:rPr>
          <w:sz w:val="28"/>
          <w:szCs w:val="28"/>
        </w:rPr>
        <w:t xml:space="preserve">от 19.02.2025 № 326/2025-01 </w:t>
      </w:r>
      <w:r w:rsidRPr="00360129">
        <w:rPr>
          <w:sz w:val="28"/>
          <w:szCs w:val="28"/>
        </w:rPr>
        <w:t>(далее - Соглашение).</w:t>
      </w:r>
    </w:p>
    <w:p w14:paraId="4BA87936" w14:textId="28384215" w:rsidR="0092544D" w:rsidRPr="00360129" w:rsidRDefault="0092544D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 xml:space="preserve">2. </w:t>
      </w:r>
      <w:r w:rsidR="00992345" w:rsidRPr="00360129">
        <w:rPr>
          <w:sz w:val="28"/>
          <w:szCs w:val="28"/>
        </w:rPr>
        <w:t xml:space="preserve">Уполномоченным органом по реализации </w:t>
      </w:r>
      <w:r w:rsidR="00D77D57" w:rsidRPr="00360129">
        <w:rPr>
          <w:sz w:val="28"/>
          <w:szCs w:val="28"/>
        </w:rPr>
        <w:t>Соглашения является Администрация в лице управления архитектуры, строительства и ЖКХ (далее – Управление</w:t>
      </w:r>
      <w:r w:rsidR="0097229A" w:rsidRPr="00360129">
        <w:rPr>
          <w:sz w:val="28"/>
          <w:szCs w:val="28"/>
        </w:rPr>
        <w:t xml:space="preserve"> архитектуры</w:t>
      </w:r>
      <w:r w:rsidR="00D77D57" w:rsidRPr="00360129">
        <w:rPr>
          <w:sz w:val="28"/>
          <w:szCs w:val="28"/>
        </w:rPr>
        <w:t>).</w:t>
      </w:r>
    </w:p>
    <w:p w14:paraId="022DFA1E" w14:textId="08C74587" w:rsidR="000F570A" w:rsidRPr="00360129" w:rsidRDefault="00C03836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 xml:space="preserve">3. </w:t>
      </w:r>
      <w:r w:rsidR="00FB68F9" w:rsidRPr="00360129">
        <w:rPr>
          <w:sz w:val="28"/>
          <w:szCs w:val="28"/>
        </w:rPr>
        <w:t xml:space="preserve">Запрос, поступивший </w:t>
      </w:r>
      <w:r w:rsidR="000F570A" w:rsidRPr="00360129">
        <w:rPr>
          <w:sz w:val="28"/>
          <w:szCs w:val="28"/>
        </w:rPr>
        <w:t xml:space="preserve">в Администрацию </w:t>
      </w:r>
      <w:r w:rsidR="00FB68F9" w:rsidRPr="00360129">
        <w:rPr>
          <w:sz w:val="28"/>
          <w:szCs w:val="28"/>
        </w:rPr>
        <w:t>от Учреждения</w:t>
      </w:r>
      <w:r w:rsidR="000F570A" w:rsidRPr="00360129">
        <w:rPr>
          <w:sz w:val="28"/>
          <w:szCs w:val="28"/>
        </w:rPr>
        <w:t>,</w:t>
      </w:r>
      <w:r w:rsidR="00FB68F9" w:rsidRPr="00360129">
        <w:rPr>
          <w:sz w:val="28"/>
          <w:szCs w:val="28"/>
        </w:rPr>
        <w:t xml:space="preserve"> подлежит регистрации в день поступления</w:t>
      </w:r>
      <w:r w:rsidR="0097229A" w:rsidRPr="00360129">
        <w:rPr>
          <w:sz w:val="28"/>
          <w:szCs w:val="28"/>
        </w:rPr>
        <w:t xml:space="preserve"> и не позднее следующего рабочего дня передается первому заместителю Главы муниципального района, начальнику архитектуры, строительства и ЖКХ, либо лицу, его замещающему.</w:t>
      </w:r>
    </w:p>
    <w:p w14:paraId="5FC31206" w14:textId="559E337F" w:rsidR="0097229A" w:rsidRPr="00360129" w:rsidRDefault="0097229A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>4. Первый заместитель Главы муниципального района, начальник архитектуры, строительства и ЖКХ (либо лицо, его замещающее), не позднее одного рабочего дня, следующего за днем получения запроса, определяет ответственного исполнителя.</w:t>
      </w:r>
    </w:p>
    <w:p w14:paraId="312A69CD" w14:textId="2017EEEE" w:rsidR="0097229A" w:rsidRPr="00360129" w:rsidRDefault="0097229A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 xml:space="preserve">5. При получении запроса ответственный исполнитель проверяет его на </w:t>
      </w:r>
      <w:r w:rsidR="00E91187" w:rsidRPr="00360129">
        <w:rPr>
          <w:sz w:val="28"/>
          <w:szCs w:val="28"/>
        </w:rPr>
        <w:t>соответствие требованиям, предусмотренным п.</w:t>
      </w:r>
      <w:r w:rsidR="00930348" w:rsidRPr="00360129">
        <w:rPr>
          <w:sz w:val="28"/>
          <w:szCs w:val="28"/>
        </w:rPr>
        <w:t xml:space="preserve"> </w:t>
      </w:r>
      <w:r w:rsidR="00E91187" w:rsidRPr="00360129">
        <w:rPr>
          <w:sz w:val="28"/>
          <w:szCs w:val="28"/>
        </w:rPr>
        <w:t>2.3. Соглашения (наличие в Запросе адреса домовладения, фамилии, им</w:t>
      </w:r>
      <w:r w:rsidR="00990EA3" w:rsidRPr="00360129">
        <w:rPr>
          <w:sz w:val="28"/>
          <w:szCs w:val="28"/>
        </w:rPr>
        <w:t>ени</w:t>
      </w:r>
      <w:r w:rsidR="00E91187" w:rsidRPr="00360129">
        <w:rPr>
          <w:sz w:val="28"/>
          <w:szCs w:val="28"/>
        </w:rPr>
        <w:t>, отчества гражданина, претендующего на компенсацию</w:t>
      </w:r>
      <w:r w:rsidR="001F4F05" w:rsidRPr="00360129">
        <w:rPr>
          <w:sz w:val="28"/>
          <w:szCs w:val="28"/>
        </w:rPr>
        <w:t>).</w:t>
      </w:r>
    </w:p>
    <w:p w14:paraId="5135F581" w14:textId="4B1613B1" w:rsidR="00990EA3" w:rsidRPr="00360129" w:rsidRDefault="00292504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 xml:space="preserve">6. При отсутствии в </w:t>
      </w:r>
      <w:r w:rsidR="0029711F" w:rsidRPr="00360129">
        <w:rPr>
          <w:sz w:val="28"/>
          <w:szCs w:val="28"/>
        </w:rPr>
        <w:t>з</w:t>
      </w:r>
      <w:r w:rsidRPr="00360129">
        <w:rPr>
          <w:sz w:val="28"/>
          <w:szCs w:val="28"/>
        </w:rPr>
        <w:t xml:space="preserve">апросе информации, указанной в п. 5 настоящего Порядка, </w:t>
      </w:r>
      <w:r w:rsidR="0029711F" w:rsidRPr="00360129">
        <w:rPr>
          <w:sz w:val="28"/>
          <w:szCs w:val="28"/>
        </w:rPr>
        <w:t>з</w:t>
      </w:r>
      <w:r w:rsidR="00D34FD1" w:rsidRPr="00360129">
        <w:rPr>
          <w:sz w:val="28"/>
          <w:szCs w:val="28"/>
        </w:rPr>
        <w:t>апрос не позднее следующего рабочего дня подлежит возврату в Упреждение</w:t>
      </w:r>
      <w:r w:rsidR="00A445A8" w:rsidRPr="00360129">
        <w:rPr>
          <w:sz w:val="28"/>
          <w:szCs w:val="28"/>
        </w:rPr>
        <w:t xml:space="preserve"> с указанием причины возврата</w:t>
      </w:r>
      <w:r w:rsidR="00D34FD1" w:rsidRPr="00360129">
        <w:rPr>
          <w:sz w:val="28"/>
          <w:szCs w:val="28"/>
        </w:rPr>
        <w:t>.</w:t>
      </w:r>
    </w:p>
    <w:p w14:paraId="4C9E594C" w14:textId="28DDB8F4" w:rsidR="00A445A8" w:rsidRPr="00360129" w:rsidRDefault="001006DC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lastRenderedPageBreak/>
        <w:t xml:space="preserve">7. </w:t>
      </w:r>
      <w:r w:rsidR="007312ED" w:rsidRPr="00360129">
        <w:rPr>
          <w:sz w:val="28"/>
          <w:szCs w:val="28"/>
        </w:rPr>
        <w:t xml:space="preserve">При наличии в </w:t>
      </w:r>
      <w:r w:rsidR="0029711F" w:rsidRPr="00360129">
        <w:rPr>
          <w:sz w:val="28"/>
          <w:szCs w:val="28"/>
        </w:rPr>
        <w:t>за</w:t>
      </w:r>
      <w:r w:rsidR="007312ED" w:rsidRPr="00360129">
        <w:rPr>
          <w:sz w:val="28"/>
          <w:szCs w:val="28"/>
        </w:rPr>
        <w:t>просе достаточной информ</w:t>
      </w:r>
      <w:r w:rsidR="001319F8" w:rsidRPr="00360129">
        <w:rPr>
          <w:sz w:val="28"/>
          <w:szCs w:val="28"/>
        </w:rPr>
        <w:t>ации ответственный исполнитель в течение четырех рабочих дней со дня поступления запроса в Администрацию согласовывает с Управлением дату и время выхода по месту нахождения жилого помещения, находящегося в собственности гражданина, указанного в запросе</w:t>
      </w:r>
      <w:r w:rsidR="0029711F" w:rsidRPr="00360129">
        <w:rPr>
          <w:sz w:val="28"/>
          <w:szCs w:val="28"/>
        </w:rPr>
        <w:t xml:space="preserve"> (далее – выход)</w:t>
      </w:r>
      <w:r w:rsidR="001319F8" w:rsidRPr="00360129">
        <w:rPr>
          <w:sz w:val="28"/>
          <w:szCs w:val="28"/>
        </w:rPr>
        <w:t>.</w:t>
      </w:r>
    </w:p>
    <w:p w14:paraId="444198AD" w14:textId="77777777" w:rsidR="0029711F" w:rsidRPr="00360129" w:rsidRDefault="0029711F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>8. Информацию о дате и времени выхода до гражданина доводит Управление.</w:t>
      </w:r>
    </w:p>
    <w:p w14:paraId="59C33592" w14:textId="4ADF3AFE" w:rsidR="0029711F" w:rsidRPr="00360129" w:rsidRDefault="0029711F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>9. При осуществлении выхода специалисты имеют право (с согласия гражданина) проводить осмотр земельного участка и жилого помещения, установленного газоиспользующего оборудования</w:t>
      </w:r>
      <w:r w:rsidR="0089794B" w:rsidRPr="00360129">
        <w:rPr>
          <w:sz w:val="28"/>
          <w:szCs w:val="28"/>
        </w:rPr>
        <w:t xml:space="preserve">, </w:t>
      </w:r>
      <w:r w:rsidR="009C6C59">
        <w:rPr>
          <w:sz w:val="28"/>
          <w:szCs w:val="28"/>
        </w:rPr>
        <w:t xml:space="preserve">осуществлять фото и видеофиксацию, </w:t>
      </w:r>
      <w:r w:rsidR="0089794B" w:rsidRPr="00360129">
        <w:rPr>
          <w:sz w:val="28"/>
          <w:szCs w:val="28"/>
        </w:rPr>
        <w:t>а также запросить у гражданина информацию о выполненных работах, связанных с газификацией (</w:t>
      </w:r>
      <w:proofErr w:type="spellStart"/>
      <w:r w:rsidR="0089794B" w:rsidRPr="00360129">
        <w:rPr>
          <w:sz w:val="28"/>
          <w:szCs w:val="28"/>
        </w:rPr>
        <w:t>догазификацией</w:t>
      </w:r>
      <w:proofErr w:type="spellEnd"/>
      <w:r w:rsidR="0089794B" w:rsidRPr="00360129">
        <w:rPr>
          <w:sz w:val="28"/>
          <w:szCs w:val="28"/>
        </w:rPr>
        <w:t>) жилых помещений, затратах, понесенных гражданином на приобретение газоиспользующего оборудования, на строительство сети газопотребления внутри земельного участка (далее – информация), с предоставлением подтверждающих документов.</w:t>
      </w:r>
    </w:p>
    <w:p w14:paraId="4E072BBB" w14:textId="1D5902CC" w:rsidR="0089794B" w:rsidRPr="00990459" w:rsidRDefault="0089794B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 xml:space="preserve">10. Гражданин представляет информацию и документы по собственной инициативе. В случае отказа гражданина предоставить информацию и документы об </w:t>
      </w:r>
      <w:r w:rsidRPr="00990459">
        <w:rPr>
          <w:sz w:val="28"/>
          <w:szCs w:val="28"/>
        </w:rPr>
        <w:t xml:space="preserve">этом </w:t>
      </w:r>
      <w:r w:rsidR="00746822" w:rsidRPr="00990459">
        <w:rPr>
          <w:sz w:val="28"/>
          <w:szCs w:val="28"/>
        </w:rPr>
        <w:t>составляется служебная записка.</w:t>
      </w:r>
    </w:p>
    <w:p w14:paraId="7ACD1709" w14:textId="707CFD25" w:rsidR="00746822" w:rsidRPr="00360129" w:rsidRDefault="00746822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990459">
        <w:rPr>
          <w:sz w:val="28"/>
          <w:szCs w:val="28"/>
        </w:rPr>
        <w:t>11. В случае, если в согласованные с гражданином дату и время выхода он не предоставил доступ к земельному участку и газоиспользующему оборудованию, об этом составляется соответствующий акт.</w:t>
      </w:r>
    </w:p>
    <w:p w14:paraId="06085AF2" w14:textId="71228FC2" w:rsidR="00746822" w:rsidRPr="00360129" w:rsidRDefault="003771C8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>12. При осуществлении выхода ответственный исполнитель вправе привлечь специалистов участка АО «</w:t>
      </w:r>
      <w:proofErr w:type="spellStart"/>
      <w:r w:rsidRPr="00360129">
        <w:rPr>
          <w:sz w:val="28"/>
          <w:szCs w:val="28"/>
        </w:rPr>
        <w:t>Омскоблгаз</w:t>
      </w:r>
      <w:proofErr w:type="spellEnd"/>
      <w:r w:rsidRPr="00360129">
        <w:rPr>
          <w:sz w:val="28"/>
          <w:szCs w:val="28"/>
        </w:rPr>
        <w:t>» или иных профильных специалистов (по согласованию).</w:t>
      </w:r>
    </w:p>
    <w:p w14:paraId="55F1F4D2" w14:textId="023FC42D" w:rsidR="003771C8" w:rsidRPr="00360129" w:rsidRDefault="003A3B2E" w:rsidP="00CF7C64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>13. По результатам выхода Управление представляет в Администрацию заверенные копии документов, подтверждающих информацию о выполненных работах, связанных с газификацией (</w:t>
      </w:r>
      <w:proofErr w:type="spellStart"/>
      <w:r w:rsidRPr="00360129">
        <w:rPr>
          <w:sz w:val="28"/>
          <w:szCs w:val="28"/>
        </w:rPr>
        <w:t>догазификацией</w:t>
      </w:r>
      <w:proofErr w:type="spellEnd"/>
      <w:r w:rsidRPr="00360129">
        <w:rPr>
          <w:sz w:val="28"/>
          <w:szCs w:val="28"/>
        </w:rPr>
        <w:t>) жилых помещений, затратах, понесенных гражданином на приобретение газоиспользующего оборудования, на строительство сети газопотребления внутри земельного участка, а также копии договора о подключении и копии акта о подключении</w:t>
      </w:r>
      <w:r w:rsidR="00AD50D5" w:rsidRPr="00360129">
        <w:rPr>
          <w:sz w:val="28"/>
          <w:szCs w:val="28"/>
        </w:rPr>
        <w:t>.</w:t>
      </w:r>
    </w:p>
    <w:p w14:paraId="5C33FA44" w14:textId="2C62A3DF" w:rsidR="00085AFA" w:rsidRPr="00360129" w:rsidRDefault="00AD50D5" w:rsidP="00085AFA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 xml:space="preserve">14. Поступившие документы регистрируются Администрацией </w:t>
      </w:r>
      <w:r w:rsidR="00085AFA" w:rsidRPr="00360129">
        <w:rPr>
          <w:sz w:val="28"/>
          <w:szCs w:val="28"/>
        </w:rPr>
        <w:t>в день поступления и не позднее следующего рабочего дня передается первому заместителю Главы муниципального района, начальнику архитектуры, строительства и ЖКХ, либо лицу, его замещающему.</w:t>
      </w:r>
    </w:p>
    <w:p w14:paraId="3633A6CB" w14:textId="2A9FE9C7" w:rsidR="002040A5" w:rsidRPr="00360129" w:rsidRDefault="00085AFA" w:rsidP="00D90E9D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 xml:space="preserve">15. </w:t>
      </w:r>
      <w:r w:rsidR="00D90E9D" w:rsidRPr="00360129">
        <w:rPr>
          <w:sz w:val="28"/>
          <w:szCs w:val="28"/>
        </w:rPr>
        <w:t xml:space="preserve">Первый заместитель Главы муниципального района, начальник архитектуры, строительства и ЖКХ (либо лицо, его замещающее), не позднее одного рабочего дня, следующего за днем получения </w:t>
      </w:r>
      <w:r w:rsidR="002040A5" w:rsidRPr="00360129">
        <w:rPr>
          <w:sz w:val="28"/>
          <w:szCs w:val="28"/>
        </w:rPr>
        <w:t>документов</w:t>
      </w:r>
      <w:r w:rsidR="00D90E9D" w:rsidRPr="00360129">
        <w:rPr>
          <w:sz w:val="28"/>
          <w:szCs w:val="28"/>
        </w:rPr>
        <w:t>, определяет ответственного исполнителя</w:t>
      </w:r>
      <w:r w:rsidR="002040A5" w:rsidRPr="00360129">
        <w:rPr>
          <w:sz w:val="28"/>
          <w:szCs w:val="28"/>
        </w:rPr>
        <w:t xml:space="preserve"> за составление справки о выполнении работ по газификации (</w:t>
      </w:r>
      <w:proofErr w:type="spellStart"/>
      <w:r w:rsidR="002040A5" w:rsidRPr="00360129">
        <w:rPr>
          <w:sz w:val="28"/>
          <w:szCs w:val="28"/>
        </w:rPr>
        <w:t>догазификации</w:t>
      </w:r>
      <w:proofErr w:type="spellEnd"/>
      <w:r w:rsidR="002040A5" w:rsidRPr="00360129">
        <w:rPr>
          <w:sz w:val="28"/>
          <w:szCs w:val="28"/>
        </w:rPr>
        <w:t>) жилого помещения и понесенных гражданином расходах (затрат), связанных с газификацией (</w:t>
      </w:r>
      <w:proofErr w:type="spellStart"/>
      <w:r w:rsidR="002040A5" w:rsidRPr="00360129">
        <w:rPr>
          <w:sz w:val="28"/>
          <w:szCs w:val="28"/>
        </w:rPr>
        <w:t>догазификацией</w:t>
      </w:r>
      <w:proofErr w:type="spellEnd"/>
      <w:r w:rsidR="002040A5" w:rsidRPr="00360129">
        <w:rPr>
          <w:sz w:val="28"/>
          <w:szCs w:val="28"/>
        </w:rPr>
        <w:t>) жилого помещения (далее – справка).</w:t>
      </w:r>
    </w:p>
    <w:p w14:paraId="4CA42334" w14:textId="707D3708" w:rsidR="00D90E9D" w:rsidRPr="00360129" w:rsidRDefault="002040A5" w:rsidP="00D90E9D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>16. Ответственный</w:t>
      </w:r>
      <w:r w:rsidR="00BF6228" w:rsidRPr="00360129">
        <w:rPr>
          <w:sz w:val="28"/>
          <w:szCs w:val="28"/>
        </w:rPr>
        <w:t xml:space="preserve"> исполнитель на основании информаци</w:t>
      </w:r>
      <w:r w:rsidR="00E67ECF">
        <w:rPr>
          <w:sz w:val="28"/>
          <w:szCs w:val="28"/>
        </w:rPr>
        <w:t>и</w:t>
      </w:r>
      <w:r w:rsidR="00BF6228" w:rsidRPr="00360129">
        <w:rPr>
          <w:sz w:val="28"/>
          <w:szCs w:val="28"/>
        </w:rPr>
        <w:t>, копий договоров</w:t>
      </w:r>
      <w:bookmarkStart w:id="0" w:name="_GoBack"/>
      <w:bookmarkEnd w:id="0"/>
      <w:r w:rsidR="00360129">
        <w:rPr>
          <w:sz w:val="28"/>
          <w:szCs w:val="28"/>
        </w:rPr>
        <w:t xml:space="preserve"> </w:t>
      </w:r>
      <w:r w:rsidR="00BF6228" w:rsidRPr="00360129">
        <w:rPr>
          <w:sz w:val="28"/>
          <w:szCs w:val="28"/>
        </w:rPr>
        <w:t>о подключении в рамках газификации (</w:t>
      </w:r>
      <w:proofErr w:type="spellStart"/>
      <w:r w:rsidR="00BF6228" w:rsidRPr="00360129">
        <w:rPr>
          <w:sz w:val="28"/>
          <w:szCs w:val="28"/>
        </w:rPr>
        <w:t>догазификации</w:t>
      </w:r>
      <w:proofErr w:type="spellEnd"/>
      <w:r w:rsidR="00BF6228" w:rsidRPr="00360129">
        <w:rPr>
          <w:sz w:val="28"/>
          <w:szCs w:val="28"/>
        </w:rPr>
        <w:t>) и копий актов о подключении во исполнение таких договоров по форме, предусмотренной постановлением Правительства РФ № 1547 от 13.09.2021 года, представленных Управлением, составляет справку по форме, утвержденной Соглашением</w:t>
      </w:r>
      <w:r w:rsidR="00D90E9D" w:rsidRPr="00360129">
        <w:rPr>
          <w:sz w:val="28"/>
          <w:szCs w:val="28"/>
        </w:rPr>
        <w:t>.</w:t>
      </w:r>
    </w:p>
    <w:p w14:paraId="74F2448A" w14:textId="72BB62B4" w:rsidR="0070366E" w:rsidRPr="00360129" w:rsidRDefault="0070366E" w:rsidP="00D90E9D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lastRenderedPageBreak/>
        <w:t>В день составления справка вместе с сопроводительным письмом представляется на подпись Главе Большереченского муниципального района Омской области.</w:t>
      </w:r>
    </w:p>
    <w:p w14:paraId="158245F1" w14:textId="7EBB77E6" w:rsidR="00110583" w:rsidRDefault="0022177D" w:rsidP="00E67ECF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60129">
        <w:rPr>
          <w:sz w:val="28"/>
          <w:szCs w:val="28"/>
        </w:rPr>
        <w:t xml:space="preserve">17. </w:t>
      </w:r>
      <w:r w:rsidR="00072992" w:rsidRPr="00360129">
        <w:rPr>
          <w:sz w:val="28"/>
          <w:szCs w:val="28"/>
        </w:rPr>
        <w:t xml:space="preserve">Срок представления Управлению справки для согласования не должен превышать </w:t>
      </w:r>
      <w:r w:rsidR="0070366E" w:rsidRPr="00360129">
        <w:rPr>
          <w:sz w:val="28"/>
          <w:szCs w:val="28"/>
        </w:rPr>
        <w:t xml:space="preserve">10 рабочих дней </w:t>
      </w:r>
      <w:r w:rsidR="00E67ECF">
        <w:rPr>
          <w:sz w:val="28"/>
          <w:szCs w:val="28"/>
        </w:rPr>
        <w:t>со дня</w:t>
      </w:r>
      <w:r w:rsidR="0070366E" w:rsidRPr="00360129">
        <w:rPr>
          <w:sz w:val="28"/>
          <w:szCs w:val="28"/>
        </w:rPr>
        <w:t xml:space="preserve"> получения запроса от Учреждения</w:t>
      </w:r>
      <w:r w:rsidR="00072992" w:rsidRPr="00360129">
        <w:rPr>
          <w:sz w:val="28"/>
          <w:szCs w:val="28"/>
        </w:rPr>
        <w:t>.</w:t>
      </w:r>
    </w:p>
    <w:p w14:paraId="78F3AAD0" w14:textId="64792202" w:rsidR="000B31E4" w:rsidRPr="00360129" w:rsidRDefault="00A4541E" w:rsidP="00E67ECF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Если в течение срока, предусмотренного пунктом 17 настоящего Положения, не представилось возможным осуществить выход в связи с непредоставлением гражданином доступа к земельному участку и газоиспользующему оборудованию, либо в Администрацию от Управления не поступили информация и документы, предусмотренные подп. 3 п. 2.2. Соглашения, </w:t>
      </w:r>
      <w:r w:rsidR="007A178C">
        <w:rPr>
          <w:sz w:val="28"/>
          <w:szCs w:val="28"/>
        </w:rPr>
        <w:t xml:space="preserve">справка не составляется, о чем </w:t>
      </w:r>
      <w:r>
        <w:rPr>
          <w:sz w:val="28"/>
          <w:szCs w:val="28"/>
        </w:rPr>
        <w:t>Администрация не позднее 10 рабочего дня со дня</w:t>
      </w:r>
      <w:r w:rsidRPr="00360129">
        <w:rPr>
          <w:sz w:val="28"/>
          <w:szCs w:val="28"/>
        </w:rPr>
        <w:t xml:space="preserve"> получения запроса от Учреждения</w:t>
      </w:r>
      <w:r>
        <w:rPr>
          <w:sz w:val="28"/>
          <w:szCs w:val="28"/>
        </w:rPr>
        <w:t xml:space="preserve"> информирует в письменной форме </w:t>
      </w:r>
      <w:r w:rsidR="007A178C">
        <w:rPr>
          <w:sz w:val="28"/>
          <w:szCs w:val="28"/>
        </w:rPr>
        <w:t>Управление</w:t>
      </w:r>
      <w:r>
        <w:rPr>
          <w:sz w:val="28"/>
          <w:szCs w:val="28"/>
        </w:rPr>
        <w:t>.</w:t>
      </w:r>
    </w:p>
    <w:p w14:paraId="058205E3" w14:textId="77777777" w:rsidR="0070366E" w:rsidRDefault="0070366E" w:rsidP="00801F9A">
      <w:pPr>
        <w:spacing w:after="0"/>
        <w:ind w:firstLine="567"/>
        <w:jc w:val="both"/>
        <w:rPr>
          <w:sz w:val="28"/>
          <w:szCs w:val="28"/>
        </w:rPr>
      </w:pPr>
    </w:p>
    <w:sectPr w:rsidR="0070366E" w:rsidSect="00360129">
      <w:headerReference w:type="default" r:id="rId6"/>
      <w:pgSz w:w="11907" w:h="16840"/>
      <w:pgMar w:top="993" w:right="851" w:bottom="992" w:left="1418" w:header="425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4A189" w14:textId="77777777" w:rsidR="007A5783" w:rsidRDefault="007A5783" w:rsidP="00360129">
      <w:pPr>
        <w:spacing w:after="0" w:line="240" w:lineRule="auto"/>
      </w:pPr>
      <w:r>
        <w:separator/>
      </w:r>
    </w:p>
  </w:endnote>
  <w:endnote w:type="continuationSeparator" w:id="0">
    <w:p w14:paraId="36C807F0" w14:textId="77777777" w:rsidR="007A5783" w:rsidRDefault="007A5783" w:rsidP="0036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06ED8" w14:textId="77777777" w:rsidR="007A5783" w:rsidRDefault="007A5783" w:rsidP="00360129">
      <w:pPr>
        <w:spacing w:after="0" w:line="240" w:lineRule="auto"/>
      </w:pPr>
      <w:r>
        <w:separator/>
      </w:r>
    </w:p>
  </w:footnote>
  <w:footnote w:type="continuationSeparator" w:id="0">
    <w:p w14:paraId="5F774F0A" w14:textId="77777777" w:rsidR="007A5783" w:rsidRDefault="007A5783" w:rsidP="00360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84993"/>
      <w:docPartObj>
        <w:docPartGallery w:val="Page Numbers (Top of Page)"/>
        <w:docPartUnique/>
      </w:docPartObj>
    </w:sdtPr>
    <w:sdtEndPr/>
    <w:sdtContent>
      <w:p w14:paraId="0909971D" w14:textId="4EE3A5EF" w:rsidR="00360129" w:rsidRDefault="003601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8CCB49" w14:textId="77777777" w:rsidR="00360129" w:rsidRDefault="0036012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25E"/>
    <w:rsid w:val="00072992"/>
    <w:rsid w:val="00085AFA"/>
    <w:rsid w:val="000B31E4"/>
    <w:rsid w:val="000D3539"/>
    <w:rsid w:val="000F570A"/>
    <w:rsid w:val="001006DC"/>
    <w:rsid w:val="00110583"/>
    <w:rsid w:val="00122698"/>
    <w:rsid w:val="001319F8"/>
    <w:rsid w:val="001F4F05"/>
    <w:rsid w:val="00202895"/>
    <w:rsid w:val="002040A5"/>
    <w:rsid w:val="0022177D"/>
    <w:rsid w:val="00292504"/>
    <w:rsid w:val="0029711F"/>
    <w:rsid w:val="00360129"/>
    <w:rsid w:val="003771C8"/>
    <w:rsid w:val="0039525E"/>
    <w:rsid w:val="003A3B2E"/>
    <w:rsid w:val="00433051"/>
    <w:rsid w:val="00487AC8"/>
    <w:rsid w:val="00572FEC"/>
    <w:rsid w:val="00574D6F"/>
    <w:rsid w:val="0070366E"/>
    <w:rsid w:val="007312ED"/>
    <w:rsid w:val="00746822"/>
    <w:rsid w:val="007A178C"/>
    <w:rsid w:val="007A4A81"/>
    <w:rsid w:val="007A5783"/>
    <w:rsid w:val="00801F9A"/>
    <w:rsid w:val="0081090D"/>
    <w:rsid w:val="00882416"/>
    <w:rsid w:val="0089794B"/>
    <w:rsid w:val="008C7290"/>
    <w:rsid w:val="008E6E52"/>
    <w:rsid w:val="0092544D"/>
    <w:rsid w:val="00930348"/>
    <w:rsid w:val="0097229A"/>
    <w:rsid w:val="00990459"/>
    <w:rsid w:val="00990EA3"/>
    <w:rsid w:val="00992345"/>
    <w:rsid w:val="009C6C59"/>
    <w:rsid w:val="00A445A8"/>
    <w:rsid w:val="00A4541E"/>
    <w:rsid w:val="00AA6A97"/>
    <w:rsid w:val="00AD50D5"/>
    <w:rsid w:val="00BF6228"/>
    <w:rsid w:val="00C03836"/>
    <w:rsid w:val="00CF7C64"/>
    <w:rsid w:val="00D0606E"/>
    <w:rsid w:val="00D34FD1"/>
    <w:rsid w:val="00D3666B"/>
    <w:rsid w:val="00D36D36"/>
    <w:rsid w:val="00D77D57"/>
    <w:rsid w:val="00D90E9D"/>
    <w:rsid w:val="00DE5C39"/>
    <w:rsid w:val="00E67ECF"/>
    <w:rsid w:val="00E91187"/>
    <w:rsid w:val="00FB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596C"/>
  <w15:chartTrackingRefBased/>
  <w15:docId w15:val="{D8AEF7E3-FC27-47A6-BB81-D943EB95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F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rsid w:val="002040A5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6">
    <w:name w:val="Абзац списка Знак"/>
    <w:basedOn w:val="a0"/>
    <w:link w:val="a5"/>
    <w:rsid w:val="002040A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60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0129"/>
  </w:style>
  <w:style w:type="paragraph" w:styleId="a9">
    <w:name w:val="footer"/>
    <w:basedOn w:val="a"/>
    <w:link w:val="aa"/>
    <w:uiPriority w:val="99"/>
    <w:unhideWhenUsed/>
    <w:rsid w:val="00360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0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7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Рыбалочкина ЛВ</dc:creator>
  <cp:keywords/>
  <dc:description/>
  <cp:lastModifiedBy>Рыбалочкина ЛВ</cp:lastModifiedBy>
  <cp:revision>49</cp:revision>
  <cp:lastPrinted>2025-02-26T06:15:00Z</cp:lastPrinted>
  <dcterms:created xsi:type="dcterms:W3CDTF">2025-02-25T06:19:00Z</dcterms:created>
  <dcterms:modified xsi:type="dcterms:W3CDTF">2025-02-26T06:15:00Z</dcterms:modified>
</cp:coreProperties>
</file>