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Большереченского муниципального района Омской области  № </w:t>
      </w:r>
      <w:proofErr w:type="spellStart"/>
      <w:r w:rsidRPr="00A064F9">
        <w:rPr>
          <w:rFonts w:ascii="Times New Roman" w:hAnsi="Times New Roman"/>
          <w:sz w:val="28"/>
          <w:szCs w:val="28"/>
        </w:rPr>
        <w:t>_____</w:t>
      </w:r>
      <w:proofErr w:type="gramStart"/>
      <w:r w:rsidRPr="00A064F9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A064F9">
        <w:rPr>
          <w:rFonts w:ascii="Times New Roman" w:hAnsi="Times New Roman"/>
          <w:sz w:val="28"/>
          <w:szCs w:val="28"/>
        </w:rPr>
        <w:t xml:space="preserve">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</w:t>
      </w:r>
      <w:r w:rsidR="00DC62E5">
        <w:rPr>
          <w:rFonts w:ascii="Times New Roman" w:hAnsi="Times New Roman"/>
          <w:b/>
          <w:sz w:val="28"/>
          <w:szCs w:val="28"/>
        </w:rPr>
        <w:t>5</w:t>
      </w:r>
      <w:r w:rsidR="007C03E3" w:rsidRPr="00DA5D36">
        <w:rPr>
          <w:rFonts w:ascii="Times New Roman" w:hAnsi="Times New Roman"/>
          <w:b/>
          <w:sz w:val="28"/>
          <w:szCs w:val="28"/>
        </w:rPr>
        <w:t>–</w:t>
      </w:r>
      <w:r w:rsidRPr="00DA5D36">
        <w:rPr>
          <w:rFonts w:ascii="Times New Roman" w:hAnsi="Times New Roman"/>
          <w:b/>
          <w:sz w:val="28"/>
          <w:szCs w:val="28"/>
        </w:rPr>
        <w:t>202</w:t>
      </w:r>
      <w:r w:rsidR="00DC62E5">
        <w:rPr>
          <w:rFonts w:ascii="Times New Roman" w:hAnsi="Times New Roman"/>
          <w:b/>
          <w:sz w:val="28"/>
          <w:szCs w:val="28"/>
        </w:rPr>
        <w:t>7</w:t>
      </w:r>
      <w:r w:rsidRPr="00DA5D3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65F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</w:t>
            </w:r>
            <w:proofErr w:type="gramEnd"/>
            <w:r w:rsidR="000153A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="000153AB">
              <w:rPr>
                <w:rFonts w:ascii="Times New Roman" w:hAnsi="Times New Roman"/>
                <w:sz w:val="28"/>
                <w:szCs w:val="28"/>
              </w:rPr>
              <w:t>ГИС ГМП)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Главные администраторы (администраторы) доходов бюджета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5D36" w:rsidRDefault="00DA5D3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сельского хозяйства;</w:t>
            </w:r>
          </w:p>
          <w:p w:rsidR="00DA5D36" w:rsidRDefault="00DA5D3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имуществом;</w:t>
            </w:r>
          </w:p>
          <w:p w:rsidR="00DA5D36" w:rsidRDefault="00DA5D3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Большереченского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района;</w:t>
            </w:r>
          </w:p>
          <w:p w:rsidR="00DA5D36" w:rsidRDefault="00DA5D3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  <w:p w:rsidR="00477F6C" w:rsidRPr="007F65F1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0919C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919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DC62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  <w:proofErr w:type="gramEnd"/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0919C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919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DC62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proofErr w:type="gramEnd"/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DA5D36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DA5D36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DA5D36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консолидированного бюджета Большереченского муниципального района Омской области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D36" w:rsidRDefault="00DA5D36" w:rsidP="0061476A">
      <w:r>
        <w:separator/>
      </w:r>
    </w:p>
  </w:endnote>
  <w:endnote w:type="continuationSeparator" w:id="0">
    <w:p w:rsidR="00DA5D36" w:rsidRDefault="00DA5D36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D36" w:rsidRDefault="00DA5D36" w:rsidP="0061476A">
      <w:r>
        <w:separator/>
      </w:r>
    </w:p>
  </w:footnote>
  <w:footnote w:type="continuationSeparator" w:id="0">
    <w:p w:rsidR="00DA5D36" w:rsidRDefault="00DA5D36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D36" w:rsidRPr="0061476A" w:rsidRDefault="00E375B7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0919C3">
      <w:rPr>
        <w:rFonts w:ascii="Times New Roman" w:hAnsi="Times New Roman"/>
        <w:noProof/>
        <w:sz w:val="28"/>
        <w:szCs w:val="28"/>
      </w:rPr>
      <w:t>7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9C3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1F74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3A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2E5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5B7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6338C-A65B-445B-BDE7-00C35E25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7</Pages>
  <Words>812</Words>
  <Characters>6676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40</cp:revision>
  <cp:lastPrinted>2024-03-19T06:09:00Z</cp:lastPrinted>
  <dcterms:created xsi:type="dcterms:W3CDTF">2023-08-04T05:57:00Z</dcterms:created>
  <dcterms:modified xsi:type="dcterms:W3CDTF">2025-03-21T03:15:00Z</dcterms:modified>
</cp:coreProperties>
</file>