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968" w:rsidRPr="00836E7F" w:rsidRDefault="00B76968" w:rsidP="00836E7F">
      <w:pPr>
        <w:spacing w:after="0" w:line="240" w:lineRule="auto"/>
        <w:ind w:left="2832" w:firstLine="708"/>
        <w:rPr>
          <w:rFonts w:ascii="Times New Roman" w:hAnsi="Times New Roman" w:cs="Times New Roman"/>
        </w:rPr>
      </w:pPr>
      <w:bookmarkStart w:id="0" w:name="_GoBack"/>
      <w:r w:rsidRPr="00836E7F">
        <w:rPr>
          <w:rFonts w:ascii="Times New Roman" w:hAnsi="Times New Roman" w:cs="Times New Roman"/>
        </w:rPr>
        <w:t>Приложение № 3 к протоколу № 2 от</w:t>
      </w:r>
      <w:r w:rsidR="00836E7F" w:rsidRPr="00836E7F">
        <w:rPr>
          <w:rFonts w:ascii="Times New Roman" w:hAnsi="Times New Roman" w:cs="Times New Roman"/>
        </w:rPr>
        <w:t xml:space="preserve"> 20 марта 2025 г</w:t>
      </w:r>
    </w:p>
    <w:bookmarkEnd w:id="0"/>
    <w:p w:rsidR="00B76968" w:rsidRDefault="00B76968" w:rsidP="00B7696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70655" w:rsidRPr="00B76968" w:rsidRDefault="00470655" w:rsidP="00B76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 «Об организации профилактических мероприятий по предупреждению преступлений, совершенных с использованием информационно-телекоммуникационных технологий»</w:t>
      </w:r>
    </w:p>
    <w:p w:rsidR="00470655" w:rsidRPr="00B76968" w:rsidRDefault="00470655" w:rsidP="00014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5915" w:rsidRPr="00B76968" w:rsidRDefault="000C1C7A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За 12 месяцев 2024 года на территории обслуживания ОМВД России по Большереченскому району (далее ОМВД - отдел) по общей линии </w:t>
      </w:r>
      <w:r w:rsidRPr="00B76968">
        <w:rPr>
          <w:rFonts w:ascii="Times New Roman" w:hAnsi="Times New Roman" w:cs="Times New Roman"/>
          <w:bCs/>
          <w:sz w:val="24"/>
          <w:szCs w:val="24"/>
        </w:rPr>
        <w:t>зарегистрировано 211 преступлений (-68), приостановлено 54 (-25) преступления,</w:t>
      </w:r>
      <w:r w:rsidRPr="00B76968">
        <w:rPr>
          <w:rFonts w:ascii="Times New Roman" w:hAnsi="Times New Roman" w:cs="Times New Roman"/>
          <w:sz w:val="24"/>
          <w:szCs w:val="24"/>
        </w:rPr>
        <w:t xml:space="preserve"> окончено 149 преступлений (-51).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При снижении преступлений в сфере</w:t>
      </w:r>
      <w:r w:rsidRPr="00B76968">
        <w:rPr>
          <w:rFonts w:ascii="Times New Roman" w:hAnsi="Times New Roman" w:cs="Times New Roman"/>
          <w:i/>
          <w:sz w:val="24"/>
          <w:szCs w:val="24"/>
        </w:rPr>
        <w:t>информационно-телекоммуникационных технологий – 46 (-22)</w:t>
      </w:r>
      <w:r w:rsidRPr="00B76968">
        <w:rPr>
          <w:rFonts w:ascii="Times New Roman" w:hAnsi="Times New Roman" w:cs="Times New Roman"/>
          <w:sz w:val="24"/>
          <w:szCs w:val="24"/>
        </w:rPr>
        <w:t>, процент их от общего количества зарегистрированных остается высоким 21,8 %.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Из 54 приостановленных в текущем периоде уголовных дел, 44 или 81% – совершенные с использованием информационно-телекоммуникационных технологий, и только 3 или 5,6 % - это кражи чужого имущества, иные 7 преступлений.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Основными видами мошенничества в 2024 году являлись: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1. Кража с банковских карт и счетов граждан (как правило контактные преступления) – 11 фактов;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2. Обман при покупке на интернет площадках (</w:t>
      </w:r>
      <w:proofErr w:type="spellStart"/>
      <w:r w:rsidRPr="00B76968">
        <w:rPr>
          <w:rFonts w:ascii="Times New Roman" w:hAnsi="Times New Roman" w:cs="Times New Roman"/>
          <w:sz w:val="24"/>
          <w:szCs w:val="24"/>
        </w:rPr>
        <w:t>Авито</w:t>
      </w:r>
      <w:proofErr w:type="spellEnd"/>
      <w:r w:rsidRPr="00B76968">
        <w:rPr>
          <w:rFonts w:ascii="Times New Roman" w:hAnsi="Times New Roman" w:cs="Times New Roman"/>
          <w:sz w:val="24"/>
          <w:szCs w:val="24"/>
        </w:rPr>
        <w:t>, Барахолка и иные) – 8 фактов;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3. Сбережение денежных средств путем перевода на безопасные счета – 7 фактов;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4. Покупка </w:t>
      </w:r>
      <w:proofErr w:type="spellStart"/>
      <w:r w:rsidRPr="00B76968">
        <w:rPr>
          <w:rFonts w:ascii="Times New Roman" w:hAnsi="Times New Roman" w:cs="Times New Roman"/>
          <w:sz w:val="24"/>
          <w:szCs w:val="24"/>
        </w:rPr>
        <w:t>криптовалюты</w:t>
      </w:r>
      <w:proofErr w:type="spellEnd"/>
      <w:r w:rsidRPr="00B76968">
        <w:rPr>
          <w:rFonts w:ascii="Times New Roman" w:hAnsi="Times New Roman" w:cs="Times New Roman"/>
          <w:sz w:val="24"/>
          <w:szCs w:val="24"/>
        </w:rPr>
        <w:t>, инвестиции, заработок на торговых площадках – 4 факта (по данным преступлениям проходит самый большой причиненный ущерб);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5. Покупка дров – 4 факта;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6. Взлом аккаунта в социальных сетях и мессенджерах с просьбой о займе – 4;</w:t>
      </w:r>
    </w:p>
    <w:p w:rsidR="00BA2A81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7. Иные (продление договора сотовой связи, </w:t>
      </w:r>
      <w:proofErr w:type="spellStart"/>
      <w:r w:rsidRPr="00B76968">
        <w:rPr>
          <w:rFonts w:ascii="Times New Roman" w:hAnsi="Times New Roman" w:cs="Times New Roman"/>
          <w:sz w:val="24"/>
          <w:szCs w:val="24"/>
        </w:rPr>
        <w:t>родственних</w:t>
      </w:r>
      <w:proofErr w:type="spellEnd"/>
      <w:r w:rsidRPr="00B76968">
        <w:rPr>
          <w:rFonts w:ascii="Times New Roman" w:hAnsi="Times New Roman" w:cs="Times New Roman"/>
          <w:sz w:val="24"/>
          <w:szCs w:val="24"/>
        </w:rPr>
        <w:t xml:space="preserve"> попал в ДТП) – 5.   </w:t>
      </w:r>
    </w:p>
    <w:p w:rsidR="00C8672D" w:rsidRPr="00B76968" w:rsidRDefault="00BA2A81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Из общего количества преступлений, 31 (-16) были совершены в отношении пожилых граждан, из которых 15 или 48,4 % - это «дистанционные преступления».</w:t>
      </w:r>
    </w:p>
    <w:p w:rsidR="00C8672D" w:rsidRPr="00B76968" w:rsidRDefault="00C8672D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Гражданам района в результате мошеннических действий неустановленных лиц в 2024 году причинен ущерб на сумму 11 млн. 756 тыс. рублей (2023 - 13 млн. 800 тыс. рублей). </w:t>
      </w:r>
      <w:r w:rsidR="00BA2A81" w:rsidRPr="00B76968">
        <w:rPr>
          <w:rFonts w:ascii="Times New Roman" w:hAnsi="Times New Roman" w:cs="Times New Roman"/>
          <w:sz w:val="24"/>
          <w:szCs w:val="24"/>
        </w:rPr>
        <w:t>По сравнению с 2022 годом ущерб от причиненных преступлений данного вида на конец отчетного периода 2024 года вырос почти в 6,5 раз.</w:t>
      </w:r>
    </w:p>
    <w:p w:rsidR="003B18EA" w:rsidRPr="00B76968" w:rsidRDefault="003B18EA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Сумма ущерба по одному факту совершенного преступления колеблется от 3 тыс. рублей</w:t>
      </w:r>
      <w:r w:rsidR="00BA2A81" w:rsidRPr="00B76968">
        <w:rPr>
          <w:rFonts w:ascii="Times New Roman" w:hAnsi="Times New Roman" w:cs="Times New Roman"/>
          <w:sz w:val="24"/>
          <w:szCs w:val="24"/>
        </w:rPr>
        <w:t xml:space="preserve"> до 2 миллионов 600 тысяч рублей.  </w:t>
      </w:r>
    </w:p>
    <w:p w:rsidR="003B18EA" w:rsidRPr="00B76968" w:rsidRDefault="007D10FE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На сегодняшний день о</w:t>
      </w:r>
      <w:r w:rsidRPr="00B76968">
        <w:rPr>
          <w:rFonts w:ascii="Times New Roman" w:eastAsia="Calibri" w:hAnsi="Times New Roman" w:cs="Times New Roman"/>
          <w:sz w:val="24"/>
          <w:szCs w:val="24"/>
        </w:rPr>
        <w:t>статок преступлений прошлых лет</w:t>
      </w:r>
      <w:r w:rsidRPr="00B76968"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Pr="00B76968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B76968">
        <w:rPr>
          <w:rFonts w:ascii="Times New Roman" w:hAnsi="Times New Roman" w:cs="Times New Roman"/>
          <w:sz w:val="24"/>
          <w:szCs w:val="24"/>
        </w:rPr>
        <w:t xml:space="preserve">по линии </w:t>
      </w:r>
      <w:r w:rsidRPr="00B76968">
        <w:rPr>
          <w:rFonts w:ascii="Times New Roman" w:eastAsia="Calibri" w:hAnsi="Times New Roman" w:cs="Times New Roman"/>
          <w:sz w:val="24"/>
          <w:szCs w:val="24"/>
        </w:rPr>
        <w:t xml:space="preserve">СО </w:t>
      </w:r>
      <w:r w:rsidRPr="00B7696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76968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3B18EA" w:rsidRPr="00B76968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Pr="00B76968">
        <w:rPr>
          <w:rFonts w:ascii="Times New Roman" w:eastAsia="Calibri" w:hAnsi="Times New Roman" w:cs="Times New Roman"/>
          <w:sz w:val="24"/>
          <w:szCs w:val="24"/>
        </w:rPr>
        <w:t xml:space="preserve"> дел </w:t>
      </w:r>
      <w:r w:rsidR="003B18EA" w:rsidRPr="00B76968">
        <w:rPr>
          <w:rFonts w:ascii="Times New Roman" w:hAnsi="Times New Roman" w:cs="Times New Roman"/>
          <w:sz w:val="24"/>
          <w:szCs w:val="24"/>
        </w:rPr>
        <w:t xml:space="preserve">из которых - </w:t>
      </w:r>
      <w:r w:rsidR="003B18EA" w:rsidRPr="00B76968">
        <w:rPr>
          <w:rFonts w:ascii="Times New Roman" w:hAnsi="Times New Roman" w:cs="Times New Roman"/>
          <w:sz w:val="24"/>
          <w:szCs w:val="24"/>
          <w:lang w:eastAsia="zh-CN"/>
        </w:rPr>
        <w:t>172</w:t>
      </w:r>
      <w:r w:rsidR="003B18EA" w:rsidRPr="00B76968">
        <w:rPr>
          <w:rFonts w:ascii="Times New Roman" w:hAnsi="Times New Roman" w:cs="Times New Roman"/>
          <w:sz w:val="24"/>
          <w:szCs w:val="24"/>
        </w:rPr>
        <w:t xml:space="preserve"> дела или </w:t>
      </w:r>
      <w:r w:rsidR="003B18EA" w:rsidRPr="00B76968">
        <w:rPr>
          <w:rFonts w:ascii="Times New Roman" w:hAnsi="Times New Roman" w:cs="Times New Roman"/>
          <w:sz w:val="24"/>
          <w:szCs w:val="24"/>
          <w:lang w:eastAsia="zh-CN"/>
        </w:rPr>
        <w:t>54</w:t>
      </w:r>
      <w:r w:rsidR="003B18EA" w:rsidRPr="00B76968">
        <w:rPr>
          <w:rFonts w:ascii="Times New Roman" w:hAnsi="Times New Roman" w:cs="Times New Roman"/>
          <w:sz w:val="24"/>
          <w:szCs w:val="24"/>
        </w:rPr>
        <w:t>% связанны с «Дистанционным мошенничеством», 8 или 2,5% - неправомерный доступ к компьютерной информации.</w:t>
      </w:r>
    </w:p>
    <w:p w:rsidR="003B18EA" w:rsidRPr="00B76968" w:rsidRDefault="003B18EA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На остатке в архиве ОД ОМВД находится </w:t>
      </w:r>
      <w:r w:rsidRPr="00B76968">
        <w:rPr>
          <w:rFonts w:ascii="Times New Roman" w:hAnsi="Times New Roman" w:cs="Times New Roman"/>
          <w:sz w:val="24"/>
          <w:szCs w:val="24"/>
          <w:lang w:eastAsia="zh-CN"/>
        </w:rPr>
        <w:t>29</w:t>
      </w:r>
      <w:r w:rsidRPr="00B76968">
        <w:rPr>
          <w:rFonts w:ascii="Times New Roman" w:hAnsi="Times New Roman" w:cs="Times New Roman"/>
          <w:sz w:val="24"/>
          <w:szCs w:val="24"/>
        </w:rPr>
        <w:t xml:space="preserve"> уголовных дел, из которых - </w:t>
      </w:r>
      <w:r w:rsidRPr="00B76968">
        <w:rPr>
          <w:rFonts w:ascii="Times New Roman" w:hAnsi="Times New Roman" w:cs="Times New Roman"/>
          <w:sz w:val="24"/>
          <w:szCs w:val="24"/>
          <w:lang w:eastAsia="zh-CN"/>
        </w:rPr>
        <w:t>15</w:t>
      </w:r>
      <w:r w:rsidRPr="00B76968">
        <w:rPr>
          <w:rFonts w:ascii="Times New Roman" w:hAnsi="Times New Roman" w:cs="Times New Roman"/>
          <w:sz w:val="24"/>
          <w:szCs w:val="24"/>
        </w:rPr>
        <w:t xml:space="preserve"> дел или </w:t>
      </w:r>
      <w:r w:rsidRPr="00B76968">
        <w:rPr>
          <w:rFonts w:ascii="Times New Roman" w:hAnsi="Times New Roman" w:cs="Times New Roman"/>
          <w:sz w:val="24"/>
          <w:szCs w:val="24"/>
          <w:lang w:eastAsia="zh-CN"/>
        </w:rPr>
        <w:t>52</w:t>
      </w:r>
      <w:r w:rsidRPr="00B76968">
        <w:rPr>
          <w:rFonts w:ascii="Times New Roman" w:hAnsi="Times New Roman" w:cs="Times New Roman"/>
          <w:sz w:val="24"/>
          <w:szCs w:val="24"/>
        </w:rPr>
        <w:t xml:space="preserve">% связанны с «Дистанционным мошенничеством». </w:t>
      </w:r>
    </w:p>
    <w:p w:rsidR="003B18EA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Потерпевшими от дистанционных преступлений как правило становились: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B76968">
        <w:rPr>
          <w:rFonts w:ascii="Times New Roman" w:hAnsi="Times New Roman" w:cs="Times New Roman"/>
          <w:sz w:val="24"/>
          <w:szCs w:val="24"/>
          <w:u w:val="single"/>
        </w:rPr>
        <w:t>По возрасту: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Женщины – 31 или 59,6%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Мужчины – 21 или 40,4%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B76968">
        <w:rPr>
          <w:rFonts w:ascii="Times New Roman" w:hAnsi="Times New Roman" w:cs="Times New Roman"/>
          <w:sz w:val="24"/>
          <w:szCs w:val="24"/>
          <w:u w:val="single"/>
        </w:rPr>
        <w:t>По возрасту: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От 18 до 24 лет – 4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От 25 до 29 лет – 2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От 30 до 49 лет – 21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От 50 до 54 лет – 1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От 55 до 59 лет – 9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От 60 лет и старше – 15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B76968">
        <w:rPr>
          <w:rFonts w:ascii="Times New Roman" w:hAnsi="Times New Roman" w:cs="Times New Roman"/>
          <w:sz w:val="24"/>
          <w:szCs w:val="24"/>
          <w:u w:val="single"/>
        </w:rPr>
        <w:t>По социальному статусу: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Лица без постоянного источника доходов – 8 или 15,4%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Наемный рабочий – 22 или 42,3%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Пенсионер по старости или по выслуге лет – 15 или 28,8%</w:t>
      </w:r>
    </w:p>
    <w:p w:rsidR="00947BFB" w:rsidRPr="00B76968" w:rsidRDefault="00947BFB" w:rsidP="00B7696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769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Из выше сказанного можно сделать вывод, что лицами как </w:t>
      </w:r>
      <w:proofErr w:type="gramStart"/>
      <w:r w:rsidRPr="00B76968">
        <w:rPr>
          <w:rFonts w:ascii="Times New Roman" w:hAnsi="Times New Roman" w:cs="Times New Roman"/>
          <w:b/>
          <w:sz w:val="24"/>
          <w:szCs w:val="24"/>
        </w:rPr>
        <w:t>правило</w:t>
      </w:r>
      <w:proofErr w:type="gramEnd"/>
      <w:r w:rsidRPr="00B76968">
        <w:rPr>
          <w:rFonts w:ascii="Times New Roman" w:hAnsi="Times New Roman" w:cs="Times New Roman"/>
          <w:b/>
          <w:sz w:val="24"/>
          <w:szCs w:val="24"/>
        </w:rPr>
        <w:t xml:space="preserve"> подверженными дистанционным преступлениям, являются мужчины и женщины в возрасте от 30 до 49 лет, как правило работающие – 61,9% или без постоянного источника доходов – 23,8%, </w:t>
      </w:r>
      <w:r w:rsidR="0058155E" w:rsidRPr="00B76968">
        <w:rPr>
          <w:rFonts w:ascii="Times New Roman" w:hAnsi="Times New Roman" w:cs="Times New Roman"/>
          <w:b/>
          <w:sz w:val="24"/>
          <w:szCs w:val="24"/>
        </w:rPr>
        <w:t xml:space="preserve">а так же пенсионеры по старости или по выслуге лет. </w:t>
      </w:r>
    </w:p>
    <w:p w:rsidR="00EB719D" w:rsidRPr="00B76968" w:rsidRDefault="00EB719D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76968">
        <w:rPr>
          <w:rFonts w:ascii="Times New Roman" w:eastAsia="Times New Roman" w:hAnsi="Times New Roman" w:cs="Times New Roman"/>
          <w:sz w:val="24"/>
          <w:szCs w:val="24"/>
        </w:rPr>
        <w:t>В настоящее время все больше граждан Большереченского района разного материального достатка стали обращаться в полицию по следующим дистанционным преступлениям:</w:t>
      </w:r>
    </w:p>
    <w:p w:rsidR="00F1606E" w:rsidRPr="00B76968" w:rsidRDefault="00EB719D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7696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F1606E" w:rsidRPr="00B76968">
        <w:rPr>
          <w:rFonts w:ascii="Times New Roman" w:eastAsia="Times New Roman" w:hAnsi="Times New Roman" w:cs="Times New Roman"/>
          <w:sz w:val="24"/>
          <w:szCs w:val="24"/>
        </w:rPr>
        <w:t xml:space="preserve">Игра на биржах, покупка </w:t>
      </w:r>
      <w:proofErr w:type="spellStart"/>
      <w:r w:rsidR="00F1606E" w:rsidRPr="00B76968">
        <w:rPr>
          <w:rFonts w:ascii="Times New Roman" w:eastAsia="Times New Roman" w:hAnsi="Times New Roman" w:cs="Times New Roman"/>
          <w:sz w:val="24"/>
          <w:szCs w:val="24"/>
        </w:rPr>
        <w:t>криптовалюты</w:t>
      </w:r>
      <w:proofErr w:type="spellEnd"/>
      <w:r w:rsidR="00F1606E" w:rsidRPr="00B76968">
        <w:rPr>
          <w:rFonts w:ascii="Times New Roman" w:eastAsia="Times New Roman" w:hAnsi="Times New Roman" w:cs="Times New Roman"/>
          <w:sz w:val="24"/>
          <w:szCs w:val="24"/>
        </w:rPr>
        <w:t>, в результате данного вида мошенничества граждане под предлогом 100% прибыли от вложенных средств, не имея образования в данной сфере, переводят миллионы личных и кредитных средств на счета неустановленных лиц в разные банки.</w:t>
      </w:r>
    </w:p>
    <w:p w:rsidR="00F1606E" w:rsidRPr="00B76968" w:rsidRDefault="00F1606E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76968">
        <w:rPr>
          <w:rFonts w:ascii="Times New Roman" w:eastAsia="Times New Roman" w:hAnsi="Times New Roman" w:cs="Times New Roman"/>
          <w:sz w:val="24"/>
          <w:szCs w:val="24"/>
        </w:rPr>
        <w:t xml:space="preserve">2. Звонки от сотовых операторов, якобы подтвердить персональные данные, в результате чего граждане диктуют свои персональные данные, передают </w:t>
      </w:r>
      <w:proofErr w:type="gramStart"/>
      <w:r w:rsidRPr="00B76968">
        <w:rPr>
          <w:rFonts w:ascii="Times New Roman" w:eastAsia="Times New Roman" w:hAnsi="Times New Roman" w:cs="Times New Roman"/>
          <w:sz w:val="24"/>
          <w:szCs w:val="24"/>
        </w:rPr>
        <w:t>информ</w:t>
      </w:r>
      <w:r w:rsidR="00F232E8" w:rsidRPr="00B76968">
        <w:rPr>
          <w:rFonts w:ascii="Times New Roman" w:eastAsia="Times New Roman" w:hAnsi="Times New Roman" w:cs="Times New Roman"/>
          <w:sz w:val="24"/>
          <w:szCs w:val="24"/>
        </w:rPr>
        <w:t>ацию</w:t>
      </w:r>
      <w:proofErr w:type="gramEnd"/>
      <w:r w:rsidR="00F232E8" w:rsidRPr="00B76968">
        <w:rPr>
          <w:rFonts w:ascii="Times New Roman" w:eastAsia="Times New Roman" w:hAnsi="Times New Roman" w:cs="Times New Roman"/>
          <w:sz w:val="24"/>
          <w:szCs w:val="24"/>
        </w:rPr>
        <w:t xml:space="preserve"> пришедшую в СМС мошенникам, в результате чего становятся </w:t>
      </w:r>
      <w:proofErr w:type="spellStart"/>
      <w:r w:rsidR="00F232E8" w:rsidRPr="00B76968">
        <w:rPr>
          <w:rFonts w:ascii="Times New Roman" w:eastAsia="Times New Roman" w:hAnsi="Times New Roman" w:cs="Times New Roman"/>
          <w:sz w:val="24"/>
          <w:szCs w:val="24"/>
        </w:rPr>
        <w:t>закредитованными</w:t>
      </w:r>
      <w:proofErr w:type="spellEnd"/>
      <w:r w:rsidR="00F232E8" w:rsidRPr="00B76968">
        <w:rPr>
          <w:rFonts w:ascii="Times New Roman" w:eastAsia="Times New Roman" w:hAnsi="Times New Roman" w:cs="Times New Roman"/>
          <w:sz w:val="24"/>
          <w:szCs w:val="24"/>
        </w:rPr>
        <w:t xml:space="preserve"> в различных банках РФ. </w:t>
      </w:r>
    </w:p>
    <w:p w:rsidR="005E2024" w:rsidRPr="00B76968" w:rsidRDefault="005E2024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76968">
        <w:rPr>
          <w:rFonts w:ascii="Times New Roman" w:eastAsia="Times New Roman" w:hAnsi="Times New Roman" w:cs="Times New Roman"/>
          <w:sz w:val="24"/>
          <w:szCs w:val="24"/>
        </w:rPr>
        <w:t>3. Покупка различных товаров на интернет площадках.</w:t>
      </w:r>
    </w:p>
    <w:p w:rsidR="00240AB6" w:rsidRPr="00B76968" w:rsidRDefault="00F232E8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76968">
        <w:rPr>
          <w:rFonts w:ascii="Times New Roman" w:eastAsia="Times New Roman" w:hAnsi="Times New Roman" w:cs="Times New Roman"/>
          <w:sz w:val="24"/>
          <w:szCs w:val="24"/>
        </w:rPr>
        <w:t>Из опроса потерпевших, по данным категориям преступлений установлено, что граждане в большинстве случаев знали про факты дистанционных преступлений, но по каким, то причинам думали, что с ними данный вид преступления не произойдет</w:t>
      </w:r>
      <w:r w:rsidR="00240AB6" w:rsidRPr="00B769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8155E" w:rsidRPr="00B76968" w:rsidRDefault="0058155E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eastAsia="Times New Roman" w:hAnsi="Times New Roman" w:cs="Times New Roman"/>
          <w:sz w:val="24"/>
          <w:szCs w:val="24"/>
        </w:rPr>
        <w:t>В рамках профилактики данного вида преступлений собственными силами в 2024 году проведен подворный обход с охватом 100% населенных пунктов Большереченского муниципального района, и организаций района.</w:t>
      </w:r>
    </w:p>
    <w:p w:rsidR="0058155E" w:rsidRPr="00B76968" w:rsidRDefault="0058155E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На постоянной основе все виды мошенничества освещаются в средствах массовой информации, интернет площадках, доводится информация по громкоговорящей связи в центре р.п.Большеречья, раздаются памятки.</w:t>
      </w:r>
    </w:p>
    <w:p w:rsidR="0058155E" w:rsidRPr="00B76968" w:rsidRDefault="0058155E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Данная работа принесла положительные результаты по итогам 2024 года, но она является недостаточной так как, уже по итогам января 2025 года было зарегистрировано 6 фактов мошенничества, в результате которых граждане района лишились денежных средств на сумму </w:t>
      </w:r>
      <w:r w:rsidR="00DD2BCB" w:rsidRPr="00B76968">
        <w:rPr>
          <w:rFonts w:ascii="Times New Roman" w:hAnsi="Times New Roman" w:cs="Times New Roman"/>
          <w:sz w:val="24"/>
          <w:szCs w:val="24"/>
        </w:rPr>
        <w:t>3 миллиона 225 тысяч рублей, и только одному банк заблокировал операцию при переводе на 840 тысяч рублей.</w:t>
      </w:r>
    </w:p>
    <w:p w:rsidR="004C7FF9" w:rsidRPr="00B76968" w:rsidRDefault="004C7FF9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705586" w:rsidRPr="00B76968" w:rsidRDefault="0086010A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76968">
        <w:rPr>
          <w:rFonts w:ascii="Times New Roman" w:eastAsia="Times New Roman" w:hAnsi="Times New Roman" w:cs="Times New Roman"/>
          <w:sz w:val="24"/>
          <w:szCs w:val="24"/>
        </w:rPr>
        <w:t>В связи с вышесказанным предлагается:</w:t>
      </w:r>
    </w:p>
    <w:p w:rsidR="00DD2BCB" w:rsidRPr="00B76968" w:rsidRDefault="004C7FF9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1. </w:t>
      </w:r>
      <w:r w:rsidR="0086010A" w:rsidRPr="00B76968">
        <w:rPr>
          <w:rFonts w:ascii="Times New Roman" w:hAnsi="Times New Roman" w:cs="Times New Roman"/>
          <w:sz w:val="24"/>
          <w:szCs w:val="24"/>
        </w:rPr>
        <w:t>В 1 квартале 2025 в рамках проведения отчетов участковых уполномоченных полиции перед населением, обеспечить доведение профилактической информации до граждан о способах совершения м</w:t>
      </w:r>
      <w:r w:rsidRPr="00B76968">
        <w:rPr>
          <w:rFonts w:ascii="Times New Roman" w:hAnsi="Times New Roman" w:cs="Times New Roman"/>
          <w:sz w:val="24"/>
          <w:szCs w:val="24"/>
        </w:rPr>
        <w:t>ошенничеств, с раздачей памяток;</w:t>
      </w:r>
    </w:p>
    <w:p w:rsidR="004C7FF9" w:rsidRPr="00B76968" w:rsidRDefault="004C7FF9" w:rsidP="00B76968">
      <w:pPr>
        <w:pStyle w:val="a6"/>
        <w:rPr>
          <w:rFonts w:ascii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>2. Совместно с администрацией Большереченского района, службами социального обеспечения населения выработать механизм доведения информации о видах и способах дистанционных преступлений  до наиболее незащищенных слоев населения (пенсионеров, инвалидов) путем обхода с детальным разъяснением и вручением памяток;</w:t>
      </w:r>
    </w:p>
    <w:p w:rsidR="004C7FF9" w:rsidRPr="00B76968" w:rsidRDefault="004C7FF9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B76968">
        <w:rPr>
          <w:rFonts w:ascii="Times New Roman" w:hAnsi="Times New Roman" w:cs="Times New Roman"/>
          <w:sz w:val="24"/>
          <w:szCs w:val="24"/>
        </w:rPr>
        <w:t xml:space="preserve">3. Обязать глав сельских поселений Большереченского муниципального района через мессенджеры информировать взаимодействующие коллективы о способах и видах мошенничества, актуальная информация по которым ежедневно выкладывается на официальном </w:t>
      </w:r>
      <w:proofErr w:type="spellStart"/>
      <w:r w:rsidRPr="00B76968">
        <w:rPr>
          <w:rFonts w:ascii="Times New Roman" w:hAnsi="Times New Roman" w:cs="Times New Roman"/>
          <w:sz w:val="24"/>
          <w:szCs w:val="24"/>
        </w:rPr>
        <w:t>телеграм-канале</w:t>
      </w:r>
      <w:proofErr w:type="spellEnd"/>
      <w:r w:rsidRPr="00B76968">
        <w:rPr>
          <w:rFonts w:ascii="Times New Roman" w:hAnsi="Times New Roman" w:cs="Times New Roman"/>
          <w:sz w:val="24"/>
          <w:szCs w:val="24"/>
        </w:rPr>
        <w:t xml:space="preserve"> УБК МВД России «Вестник </w:t>
      </w:r>
      <w:proofErr w:type="spellStart"/>
      <w:r w:rsidRPr="00B76968">
        <w:rPr>
          <w:rFonts w:ascii="Times New Roman" w:hAnsi="Times New Roman" w:cs="Times New Roman"/>
          <w:sz w:val="24"/>
          <w:szCs w:val="24"/>
        </w:rPr>
        <w:t>Киберполиции</w:t>
      </w:r>
      <w:proofErr w:type="spellEnd"/>
      <w:r w:rsidRPr="00B76968">
        <w:rPr>
          <w:rFonts w:ascii="Times New Roman" w:hAnsi="Times New Roman" w:cs="Times New Roman"/>
          <w:sz w:val="24"/>
          <w:szCs w:val="24"/>
        </w:rPr>
        <w:t xml:space="preserve"> России». </w:t>
      </w:r>
    </w:p>
    <w:p w:rsidR="00DD2BCB" w:rsidRPr="00B76968" w:rsidRDefault="00DD2BCB" w:rsidP="00B7696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BA084C" w:rsidRPr="00B76968" w:rsidRDefault="00BA084C" w:rsidP="00B76968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BA084C" w:rsidRPr="00B76968" w:rsidSect="00B769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4579"/>
    <w:rsid w:val="00014579"/>
    <w:rsid w:val="000844D3"/>
    <w:rsid w:val="000C1C7A"/>
    <w:rsid w:val="001022F4"/>
    <w:rsid w:val="001A72E5"/>
    <w:rsid w:val="00217189"/>
    <w:rsid w:val="00235DAB"/>
    <w:rsid w:val="00240AB6"/>
    <w:rsid w:val="002C7CFF"/>
    <w:rsid w:val="003314D8"/>
    <w:rsid w:val="003B18EA"/>
    <w:rsid w:val="00470655"/>
    <w:rsid w:val="004C7FF9"/>
    <w:rsid w:val="005520FB"/>
    <w:rsid w:val="0058155E"/>
    <w:rsid w:val="005A724B"/>
    <w:rsid w:val="005E2024"/>
    <w:rsid w:val="00627B11"/>
    <w:rsid w:val="006D5B1A"/>
    <w:rsid w:val="00705586"/>
    <w:rsid w:val="00747B99"/>
    <w:rsid w:val="007D10FE"/>
    <w:rsid w:val="00836E7F"/>
    <w:rsid w:val="00843AF9"/>
    <w:rsid w:val="0086010A"/>
    <w:rsid w:val="00900EC1"/>
    <w:rsid w:val="00947BFB"/>
    <w:rsid w:val="009E26A4"/>
    <w:rsid w:val="00A74BC5"/>
    <w:rsid w:val="00B76968"/>
    <w:rsid w:val="00BA084C"/>
    <w:rsid w:val="00BA2A81"/>
    <w:rsid w:val="00BC4D3C"/>
    <w:rsid w:val="00C8169A"/>
    <w:rsid w:val="00C8672D"/>
    <w:rsid w:val="00D84C37"/>
    <w:rsid w:val="00DD2BCB"/>
    <w:rsid w:val="00DD7F8D"/>
    <w:rsid w:val="00E740EC"/>
    <w:rsid w:val="00E85915"/>
    <w:rsid w:val="00EB719D"/>
    <w:rsid w:val="00EE1BA5"/>
    <w:rsid w:val="00F1606E"/>
    <w:rsid w:val="00F23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14579"/>
    <w:pPr>
      <w:spacing w:after="120"/>
    </w:pPr>
    <w:rPr>
      <w:rFonts w:eastAsiaTheme="minorEastAsia"/>
      <w:lang w:eastAsia="ru-RU"/>
    </w:rPr>
  </w:style>
  <w:style w:type="character" w:customStyle="1" w:styleId="a4">
    <w:name w:val="Основной текст Знак"/>
    <w:basedOn w:val="a0"/>
    <w:link w:val="a3"/>
    <w:rsid w:val="00014579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740EC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6">
    <w:name w:val="No Spacing"/>
    <w:uiPriority w:val="1"/>
    <w:qFormat/>
    <w:rsid w:val="00B769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kfirstov</dc:creator>
  <cp:keywords/>
  <dc:description/>
  <cp:lastModifiedBy>Пользователь Windows</cp:lastModifiedBy>
  <cp:revision>28</cp:revision>
  <cp:lastPrinted>2025-03-24T08:29:00Z</cp:lastPrinted>
  <dcterms:created xsi:type="dcterms:W3CDTF">2024-01-26T09:55:00Z</dcterms:created>
  <dcterms:modified xsi:type="dcterms:W3CDTF">2025-03-28T03:15:00Z</dcterms:modified>
</cp:coreProperties>
</file>